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3FD21" w14:textId="77777777" w:rsidR="00950536" w:rsidRDefault="009C0990">
      <w:r>
        <w:rPr>
          <w:noProof/>
          <w:lang w:eastAsia="fr-FR"/>
        </w:rPr>
        <w:drawing>
          <wp:anchor distT="0" distB="0" distL="114300" distR="114300" simplePos="0" relativeHeight="251655168" behindDoc="0" locked="0" layoutInCell="1" allowOverlap="1" wp14:anchorId="53FBA0D2" wp14:editId="77557246">
            <wp:simplePos x="0" y="0"/>
            <wp:positionH relativeFrom="column">
              <wp:posOffset>1820545</wp:posOffset>
            </wp:positionH>
            <wp:positionV relativeFrom="paragraph">
              <wp:posOffset>-800100</wp:posOffset>
            </wp:positionV>
            <wp:extent cx="1837055" cy="787400"/>
            <wp:effectExtent l="0" t="0" r="0" b="0"/>
            <wp:wrapNone/>
            <wp:docPr id="20" name="Picture 2" descr="I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T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7055" cy="787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g">
            <w:drawing>
              <wp:anchor distT="0" distB="0" distL="114300" distR="114300" simplePos="0" relativeHeight="251654144" behindDoc="0" locked="0" layoutInCell="1" allowOverlap="1" wp14:anchorId="240DED67" wp14:editId="45595991">
                <wp:simplePos x="0" y="0"/>
                <wp:positionH relativeFrom="column">
                  <wp:posOffset>-702945</wp:posOffset>
                </wp:positionH>
                <wp:positionV relativeFrom="paragraph">
                  <wp:posOffset>-593725</wp:posOffset>
                </wp:positionV>
                <wp:extent cx="2288540" cy="933450"/>
                <wp:effectExtent l="0" t="0" r="0" b="6350"/>
                <wp:wrapNone/>
                <wp:docPr id="21" name="Groupe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8540" cy="933450"/>
                          <a:chOff x="0" y="33966"/>
                          <a:chExt cx="2288540" cy="933586"/>
                        </a:xfrm>
                      </wpg:grpSpPr>
                      <pic:pic xmlns:pic="http://schemas.openxmlformats.org/drawingml/2006/picture">
                        <pic:nvPicPr>
                          <pic:cNvPr id="18"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72008" y="33966"/>
                            <a:ext cx="2019537" cy="753559"/>
                          </a:xfrm>
                          <a:prstGeom prst="rect">
                            <a:avLst/>
                          </a:prstGeom>
                        </pic:spPr>
                      </pic:pic>
                      <wps:wsp>
                        <wps:cNvPr id="19" name="ZoneTexte 16"/>
                        <wps:cNvSpPr txBox="1"/>
                        <wps:spPr>
                          <a:xfrm>
                            <a:off x="0" y="658942"/>
                            <a:ext cx="2288540" cy="308610"/>
                          </a:xfrm>
                          <a:prstGeom prst="rect">
                            <a:avLst/>
                          </a:prstGeom>
                          <a:solidFill>
                            <a:sysClr val="window" lastClr="FFFFFF"/>
                          </a:solidFill>
                        </wps:spPr>
                        <wps:txbx>
                          <w:txbxContent>
                            <w:p w14:paraId="3F2DBB19" w14:textId="77777777" w:rsidR="00AB1D90" w:rsidRDefault="00AB1D90" w:rsidP="00510C0F">
                              <w:pPr>
                                <w:pStyle w:val="NormalWeb"/>
                                <w:spacing w:before="0" w:beforeAutospacing="0" w:after="0" w:afterAutospacing="0"/>
                              </w:pPr>
                              <w:r w:rsidRPr="005C564D">
                                <w:rPr>
                                  <w:rFonts w:ascii="Calibri" w:hAnsi="Calibri"/>
                                  <w:color w:val="E36C0A"/>
                                  <w:kern w:val="24"/>
                                  <w:sz w:val="28"/>
                                  <w:szCs w:val="28"/>
                                </w:rPr>
                                <w:t>Rennes - Bretagne Atlantique</w:t>
                              </w:r>
                            </w:p>
                          </w:txbxContent>
                        </wps:txbx>
                        <wps:bodyPr wrap="none" rtlCol="0">
                          <a:spAutoFit/>
                        </wps:bodyPr>
                      </wps:wsp>
                    </wpg:wgp>
                  </a:graphicData>
                </a:graphic>
                <wp14:sizeRelH relativeFrom="page">
                  <wp14:pctWidth>0</wp14:pctWidth>
                </wp14:sizeRelH>
                <wp14:sizeRelV relativeFrom="page">
                  <wp14:pctHeight>0</wp14:pctHeight>
                </wp14:sizeRelV>
              </wp:anchor>
            </w:drawing>
          </mc:Choice>
          <mc:Fallback>
            <w:pict>
              <v:group id="Groupe 20" o:spid="_x0000_s1026" style="position:absolute;margin-left:-55.3pt;margin-top:-46.7pt;width:180.2pt;height:73.5pt;z-index:251654144" coordorigin=",33966" coordsize="2288540,93358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2008;top:33966;width:2019537;height:75355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2/&#10;N2fFAAAA2wAAAA8AAABkcnMvZG93bnJldi54bWxEj09rAjEQxe9Cv0OYgreabekf3RqllCo9iOBW&#10;D70Nm+lm6WayJFG3375zELzN8N6895v5cvCdOlFMbWAD95MCFHEdbMuNgf3X6m4KKmVki11gMvBH&#10;CZaLm9EcSxvOvKNTlRslIZxKNOBy7kutU+3IY5qEnli0nxA9Zlljo23Es4T7Tj8UxbP22LI0OOzp&#10;3VH9Wx29gZeaH3NbeP29dZvDx9Ng1xFnxoxvh7dXUJmGfDVfrj+t4Aus/CID6MU/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NvzdnxQAAANsAAAAPAAAAAAAAAAAAAAAAAJwC&#10;AABkcnMvZG93bnJldi54bWxQSwUGAAAAAAQABAD3AAAAjgMAAAAA&#10;">
                  <v:imagedata r:id="rId12" o:title=""/>
                  <v:path arrowok="t"/>
                </v:shape>
                <v:shapetype id="_x0000_t202" coordsize="21600,21600" o:spt="202" path="m0,0l0,21600,21600,21600,21600,0xe">
                  <v:stroke joinstyle="miter"/>
                  <v:path gradientshapeok="t" o:connecttype="rect"/>
                </v:shapetype>
                <v:shape id="ZoneTexte 16" o:spid="_x0000_s1028" type="#_x0000_t202" style="position:absolute;top:658942;width:2288540;height:30861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hfQRwQAA&#10;ANsAAAAPAAAAZHJzL2Rvd25yZXYueG1sRE87b8IwEN4r8R+sQ2IrDgyoBAwqL4HERNqh4xFf45D4&#10;HMUmpP8eV6rU7T59z1uue1uLjlpfOlYwGScgiHOnSy4UfH4cXt9A+ICssXZMCn7Iw3o1eFliqt2D&#10;L9RloRAxhH2KCkwITSqlzw1Z9GPXEEfu27UWQ4RtIXWLjxhuazlNkpm0WHJsMNjQ1lBeZXer4HrL&#10;iu7rqPdUbXAaznZXncxNqdGwf1+ACNSHf/Gf+6Tj/Dn8/hIPkK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oX0EcEAAADbAAAADwAAAAAAAAAAAAAAAACXAgAAZHJzL2Rvd25y&#10;ZXYueG1sUEsFBgAAAAAEAAQA9QAAAIUDAAAAAA==&#10;" fillcolor="window" stroked="f">
                  <v:textbox style="mso-fit-shape-to-text:t">
                    <w:txbxContent>
                      <w:p w14:paraId="3F2DBB19" w14:textId="77777777" w:rsidR="00AB1D90" w:rsidRDefault="00AB1D90" w:rsidP="00510C0F">
                        <w:pPr>
                          <w:pStyle w:val="NormalWeb"/>
                          <w:spacing w:before="0" w:beforeAutospacing="0" w:after="0" w:afterAutospacing="0"/>
                        </w:pPr>
                        <w:r w:rsidRPr="005C564D">
                          <w:rPr>
                            <w:rFonts w:ascii="Calibri" w:hAnsi="Calibri"/>
                            <w:color w:val="E36C0A"/>
                            <w:kern w:val="24"/>
                            <w:sz w:val="28"/>
                            <w:szCs w:val="28"/>
                          </w:rPr>
                          <w:t>Rennes - Bretagne Atlantique</w:t>
                        </w:r>
                      </w:p>
                    </w:txbxContent>
                  </v:textbox>
                </v:shape>
              </v:group>
            </w:pict>
          </mc:Fallback>
        </mc:AlternateContent>
      </w:r>
    </w:p>
    <w:p w14:paraId="2E328181" w14:textId="77777777" w:rsidR="00950536" w:rsidRPr="00950536" w:rsidRDefault="00950536" w:rsidP="00950536"/>
    <w:p w14:paraId="629EF346" w14:textId="77777777" w:rsidR="00950536" w:rsidRPr="00950536" w:rsidRDefault="00950536" w:rsidP="00950536"/>
    <w:p w14:paraId="06E7BFBA" w14:textId="77777777" w:rsidR="00950536" w:rsidRPr="00950536" w:rsidRDefault="00950536" w:rsidP="00950536"/>
    <w:p w14:paraId="03B304F6" w14:textId="77777777" w:rsidR="00950536" w:rsidRPr="00950536" w:rsidRDefault="00950536" w:rsidP="00950536"/>
    <w:p w14:paraId="05D2024D" w14:textId="77777777" w:rsidR="00950536" w:rsidRPr="00950536" w:rsidRDefault="00950536" w:rsidP="00950536"/>
    <w:p w14:paraId="64AEE889" w14:textId="77777777" w:rsidR="00950536" w:rsidRPr="00950536" w:rsidRDefault="00950536" w:rsidP="00950536"/>
    <w:p w14:paraId="251BC230" w14:textId="77777777" w:rsidR="00950536" w:rsidRPr="00950536" w:rsidRDefault="00950536" w:rsidP="00950536"/>
    <w:p w14:paraId="34F56CED" w14:textId="77777777" w:rsidR="00950536" w:rsidRPr="00950536" w:rsidRDefault="00950536" w:rsidP="00950536"/>
    <w:p w14:paraId="4660907F" w14:textId="77777777" w:rsidR="00950536" w:rsidRPr="00950536" w:rsidRDefault="00950536" w:rsidP="00950536"/>
    <w:p w14:paraId="01942E29" w14:textId="77777777" w:rsidR="00950536" w:rsidRPr="00950536" w:rsidRDefault="00950536" w:rsidP="00950536"/>
    <w:p w14:paraId="2CBB7C17" w14:textId="77777777" w:rsidR="00950536" w:rsidRDefault="00950536" w:rsidP="00950536">
      <w:pPr>
        <w:pStyle w:val="Titre"/>
      </w:pPr>
      <w:proofErr w:type="spellStart"/>
      <w:r>
        <w:t>Pervasive</w:t>
      </w:r>
      <w:proofErr w:type="spellEnd"/>
      <w:r>
        <w:t xml:space="preserve"> RFID</w:t>
      </w:r>
    </w:p>
    <w:p w14:paraId="2F9443BE" w14:textId="77777777" w:rsidR="00670BC1" w:rsidRPr="00670BC1" w:rsidRDefault="00950536" w:rsidP="00670BC1">
      <w:r w:rsidRPr="00DF4930">
        <w:t xml:space="preserve">SAD, Région Bretagne / RFID </w:t>
      </w:r>
      <w:proofErr w:type="spellStart"/>
      <w:r w:rsidRPr="00DF4930">
        <w:t>Pervasive</w:t>
      </w:r>
      <w:proofErr w:type="spellEnd"/>
      <w:r w:rsidRPr="00DF4930">
        <w:t xml:space="preserve">, </w:t>
      </w:r>
      <w:proofErr w:type="spellStart"/>
      <w:r w:rsidRPr="00DF4930">
        <w:t>Labex</w:t>
      </w:r>
      <w:proofErr w:type="spellEnd"/>
      <w:r w:rsidRPr="00DF4930">
        <w:t xml:space="preserve"> </w:t>
      </w:r>
      <w:proofErr w:type="spellStart"/>
      <w:r w:rsidRPr="00DF4930">
        <w:t>CominLabs</w:t>
      </w:r>
      <w:proofErr w:type="spellEnd"/>
    </w:p>
    <w:p w14:paraId="65F796A4" w14:textId="77777777" w:rsidR="00950536" w:rsidRPr="00111D9E" w:rsidRDefault="00670BC1" w:rsidP="00950536">
      <w:pPr>
        <w:tabs>
          <w:tab w:val="left" w:pos="3969"/>
        </w:tabs>
      </w:pPr>
      <w:r>
        <w:rPr>
          <w:i/>
        </w:rPr>
        <w:t xml:space="preserve">Active </w:t>
      </w:r>
      <w:proofErr w:type="spellStart"/>
      <w:r>
        <w:rPr>
          <w:i/>
        </w:rPr>
        <w:t>Laboratories</w:t>
      </w:r>
      <w:proofErr w:type="spellEnd"/>
      <w:r>
        <w:t xml:space="preserve"> : INRIA Rennes </w:t>
      </w:r>
      <w:r w:rsidR="00950536" w:rsidRPr="00111D9E">
        <w:t>&amp; IETR, UMR CNRS 6164</w:t>
      </w:r>
    </w:p>
    <w:p w14:paraId="665B0621" w14:textId="77777777" w:rsidR="00950536" w:rsidRDefault="00950536" w:rsidP="00950536"/>
    <w:p w14:paraId="4D06FB66" w14:textId="77777777" w:rsidR="00670BC1" w:rsidRPr="00670BC1" w:rsidRDefault="00670BC1" w:rsidP="00670BC1">
      <w:pPr>
        <w:pStyle w:val="Sous-titre"/>
        <w:rPr>
          <w:sz w:val="28"/>
          <w:szCs w:val="28"/>
        </w:rPr>
      </w:pPr>
      <w:proofErr w:type="spellStart"/>
      <w:r w:rsidRPr="00670BC1">
        <w:rPr>
          <w:sz w:val="28"/>
          <w:szCs w:val="28"/>
        </w:rPr>
        <w:t>Intermediate</w:t>
      </w:r>
      <w:proofErr w:type="spellEnd"/>
      <w:r w:rsidRPr="00670BC1">
        <w:rPr>
          <w:sz w:val="28"/>
          <w:szCs w:val="28"/>
        </w:rPr>
        <w:t xml:space="preserve"> </w:t>
      </w:r>
      <w:proofErr w:type="spellStart"/>
      <w:r w:rsidRPr="00670BC1">
        <w:rPr>
          <w:sz w:val="28"/>
          <w:szCs w:val="28"/>
        </w:rPr>
        <w:t>Activity</w:t>
      </w:r>
      <w:proofErr w:type="spellEnd"/>
      <w:r w:rsidRPr="00670BC1">
        <w:rPr>
          <w:sz w:val="28"/>
          <w:szCs w:val="28"/>
        </w:rPr>
        <w:t xml:space="preserve"> Report, 2013-07-01 – 2014-03-14 </w:t>
      </w:r>
    </w:p>
    <w:p w14:paraId="1FE768F9" w14:textId="77777777" w:rsidR="00950536" w:rsidRPr="00950536" w:rsidRDefault="00950536" w:rsidP="00950536"/>
    <w:p w14:paraId="0BB2E809" w14:textId="77777777" w:rsidR="00BB2D1B" w:rsidRDefault="00950536" w:rsidP="00950536">
      <w:pPr>
        <w:tabs>
          <w:tab w:val="left" w:pos="3740"/>
          <w:tab w:val="left" w:pos="5120"/>
        </w:tabs>
      </w:pPr>
      <w:r>
        <w:tab/>
      </w:r>
      <w:r w:rsidR="00BB2D1B" w:rsidRPr="00950536">
        <w:br w:type="page"/>
      </w:r>
    </w:p>
    <w:p w14:paraId="697C50FF" w14:textId="77777777" w:rsidR="00CE5D73" w:rsidRDefault="00CE5D73" w:rsidP="00CE5D73">
      <w:pPr>
        <w:rPr>
          <w:lang w:val="en-US"/>
        </w:rPr>
      </w:pPr>
    </w:p>
    <w:p w14:paraId="613C3B86" w14:textId="77777777" w:rsidR="00CE5D73" w:rsidRDefault="00CE5D73">
      <w:pPr>
        <w:pStyle w:val="En-ttedetabledesmatires"/>
      </w:pPr>
      <w:r>
        <w:t>Table des matières</w:t>
      </w:r>
    </w:p>
    <w:p w14:paraId="5EC46B4E" w14:textId="77777777" w:rsidR="001E5464" w:rsidRPr="00AE3D09" w:rsidRDefault="00CE5D73">
      <w:pPr>
        <w:pStyle w:val="TM1"/>
        <w:tabs>
          <w:tab w:val="left" w:pos="295"/>
          <w:tab w:val="right" w:leader="dot" w:pos="9203"/>
        </w:tabs>
        <w:rPr>
          <w:rFonts w:ascii="Cambria" w:eastAsia="ＭＳ 明朝" w:hAnsi="Cambria"/>
          <w:noProof/>
          <w:sz w:val="24"/>
          <w:szCs w:val="24"/>
          <w:lang w:eastAsia="ja-JP"/>
        </w:rPr>
      </w:pPr>
      <w:r>
        <w:fldChar w:fldCharType="begin"/>
      </w:r>
      <w:r>
        <w:instrText xml:space="preserve"> </w:instrText>
      </w:r>
      <w:r w:rsidR="00AB1D90">
        <w:instrText>TOC</w:instrText>
      </w:r>
      <w:r>
        <w:instrText xml:space="preserve"> \o "1-3" \h \z \u </w:instrText>
      </w:r>
      <w:r>
        <w:fldChar w:fldCharType="separate"/>
      </w:r>
      <w:r w:rsidR="001E5464" w:rsidRPr="003225E9">
        <w:rPr>
          <w:noProof/>
          <w:lang w:val="en-US"/>
        </w:rPr>
        <w:t>I</w:t>
      </w:r>
      <w:r w:rsidR="001E5464" w:rsidRPr="00AE3D09">
        <w:rPr>
          <w:rFonts w:ascii="Cambria" w:eastAsia="ＭＳ 明朝" w:hAnsi="Cambria"/>
          <w:noProof/>
          <w:sz w:val="24"/>
          <w:szCs w:val="24"/>
          <w:lang w:eastAsia="ja-JP"/>
        </w:rPr>
        <w:tab/>
      </w:r>
      <w:r w:rsidR="001E5464" w:rsidRPr="003225E9">
        <w:rPr>
          <w:noProof/>
          <w:lang w:val="en-US"/>
        </w:rPr>
        <w:t>Introduction</w:t>
      </w:r>
      <w:r w:rsidR="001E5464">
        <w:rPr>
          <w:noProof/>
        </w:rPr>
        <w:tab/>
      </w:r>
      <w:r w:rsidR="001E5464">
        <w:rPr>
          <w:noProof/>
        </w:rPr>
        <w:fldChar w:fldCharType="begin"/>
      </w:r>
      <w:r w:rsidR="001E5464">
        <w:rPr>
          <w:noProof/>
        </w:rPr>
        <w:instrText xml:space="preserve"> </w:instrText>
      </w:r>
      <w:r w:rsidR="00AB1D90">
        <w:rPr>
          <w:noProof/>
        </w:rPr>
        <w:instrText>PAGEREF</w:instrText>
      </w:r>
      <w:r w:rsidR="001E5464">
        <w:rPr>
          <w:noProof/>
        </w:rPr>
        <w:instrText xml:space="preserve"> _Toc256457921 \h </w:instrText>
      </w:r>
      <w:r w:rsidR="001E5464">
        <w:rPr>
          <w:noProof/>
        </w:rPr>
      </w:r>
      <w:r w:rsidR="001E5464">
        <w:rPr>
          <w:noProof/>
        </w:rPr>
        <w:fldChar w:fldCharType="separate"/>
      </w:r>
      <w:r w:rsidR="001E5464">
        <w:rPr>
          <w:noProof/>
        </w:rPr>
        <w:t>2</w:t>
      </w:r>
      <w:r w:rsidR="001E5464">
        <w:rPr>
          <w:noProof/>
        </w:rPr>
        <w:fldChar w:fldCharType="end"/>
      </w:r>
    </w:p>
    <w:p w14:paraId="30557132" w14:textId="77777777" w:rsidR="001E5464" w:rsidRPr="00AE3D09" w:rsidRDefault="001E5464">
      <w:pPr>
        <w:pStyle w:val="TM1"/>
        <w:tabs>
          <w:tab w:val="left" w:pos="351"/>
          <w:tab w:val="right" w:leader="dot" w:pos="9203"/>
        </w:tabs>
        <w:rPr>
          <w:rFonts w:ascii="Cambria" w:eastAsia="ＭＳ 明朝" w:hAnsi="Cambria"/>
          <w:noProof/>
          <w:sz w:val="24"/>
          <w:szCs w:val="24"/>
          <w:lang w:eastAsia="ja-JP"/>
        </w:rPr>
      </w:pPr>
      <w:r w:rsidRPr="003225E9">
        <w:rPr>
          <w:noProof/>
          <w:lang w:val="en-US"/>
        </w:rPr>
        <w:t>II</w:t>
      </w:r>
      <w:r w:rsidRPr="00AE3D09">
        <w:rPr>
          <w:rFonts w:ascii="Cambria" w:eastAsia="ＭＳ 明朝" w:hAnsi="Cambria"/>
          <w:noProof/>
          <w:sz w:val="24"/>
          <w:szCs w:val="24"/>
          <w:lang w:eastAsia="ja-JP"/>
        </w:rPr>
        <w:tab/>
      </w:r>
      <w:r w:rsidRPr="003225E9">
        <w:rPr>
          <w:noProof/>
          <w:lang w:val="en-US"/>
        </w:rPr>
        <w:t>Pervasive RFID: Challenges and Goals</w:t>
      </w:r>
      <w:r>
        <w:rPr>
          <w:noProof/>
        </w:rPr>
        <w:tab/>
      </w:r>
      <w:r>
        <w:rPr>
          <w:noProof/>
        </w:rPr>
        <w:fldChar w:fldCharType="begin"/>
      </w:r>
      <w:r>
        <w:rPr>
          <w:noProof/>
        </w:rPr>
        <w:instrText xml:space="preserve"> </w:instrText>
      </w:r>
      <w:r w:rsidR="00AB1D90">
        <w:rPr>
          <w:noProof/>
        </w:rPr>
        <w:instrText>PAGEREF</w:instrText>
      </w:r>
      <w:r>
        <w:rPr>
          <w:noProof/>
        </w:rPr>
        <w:instrText xml:space="preserve"> _Toc256457922 \h </w:instrText>
      </w:r>
      <w:r>
        <w:rPr>
          <w:noProof/>
        </w:rPr>
      </w:r>
      <w:r>
        <w:rPr>
          <w:noProof/>
        </w:rPr>
        <w:fldChar w:fldCharType="separate"/>
      </w:r>
      <w:r>
        <w:rPr>
          <w:noProof/>
        </w:rPr>
        <w:t>2</w:t>
      </w:r>
      <w:r>
        <w:rPr>
          <w:noProof/>
        </w:rPr>
        <w:fldChar w:fldCharType="end"/>
      </w:r>
    </w:p>
    <w:p w14:paraId="58E4472E" w14:textId="77777777" w:rsidR="001E5464" w:rsidRPr="00AE3D09" w:rsidRDefault="001E5464">
      <w:pPr>
        <w:pStyle w:val="TM1"/>
        <w:tabs>
          <w:tab w:val="left" w:pos="406"/>
          <w:tab w:val="right" w:leader="dot" w:pos="9203"/>
        </w:tabs>
        <w:rPr>
          <w:rFonts w:ascii="Cambria" w:eastAsia="ＭＳ 明朝" w:hAnsi="Cambria"/>
          <w:noProof/>
          <w:sz w:val="24"/>
          <w:szCs w:val="24"/>
          <w:lang w:eastAsia="ja-JP"/>
        </w:rPr>
      </w:pPr>
      <w:r>
        <w:rPr>
          <w:noProof/>
        </w:rPr>
        <w:t>III</w:t>
      </w:r>
      <w:r w:rsidRPr="00AE3D09">
        <w:rPr>
          <w:rFonts w:ascii="Cambria" w:eastAsia="ＭＳ 明朝" w:hAnsi="Cambria"/>
          <w:noProof/>
          <w:sz w:val="24"/>
          <w:szCs w:val="24"/>
          <w:lang w:eastAsia="ja-JP"/>
        </w:rPr>
        <w:tab/>
      </w:r>
      <w:r>
        <w:rPr>
          <w:noProof/>
        </w:rPr>
        <w:t>Testbed Implementation: Mechanical AND RF SpecificationS</w:t>
      </w:r>
      <w:r>
        <w:rPr>
          <w:noProof/>
        </w:rPr>
        <w:tab/>
      </w:r>
      <w:r>
        <w:rPr>
          <w:noProof/>
        </w:rPr>
        <w:fldChar w:fldCharType="begin"/>
      </w:r>
      <w:r>
        <w:rPr>
          <w:noProof/>
        </w:rPr>
        <w:instrText xml:space="preserve"> </w:instrText>
      </w:r>
      <w:r w:rsidR="00AB1D90">
        <w:rPr>
          <w:noProof/>
        </w:rPr>
        <w:instrText>PAGEREF</w:instrText>
      </w:r>
      <w:r>
        <w:rPr>
          <w:noProof/>
        </w:rPr>
        <w:instrText xml:space="preserve"> _Toc256457923 \h </w:instrText>
      </w:r>
      <w:r>
        <w:rPr>
          <w:noProof/>
        </w:rPr>
      </w:r>
      <w:r>
        <w:rPr>
          <w:noProof/>
        </w:rPr>
        <w:fldChar w:fldCharType="separate"/>
      </w:r>
      <w:r>
        <w:rPr>
          <w:noProof/>
        </w:rPr>
        <w:t>3</w:t>
      </w:r>
      <w:r>
        <w:rPr>
          <w:noProof/>
        </w:rPr>
        <w:fldChar w:fldCharType="end"/>
      </w:r>
    </w:p>
    <w:p w14:paraId="488B9C82" w14:textId="77777777" w:rsidR="001E5464" w:rsidRPr="00AE3D09" w:rsidRDefault="001E5464">
      <w:pPr>
        <w:pStyle w:val="TM2"/>
        <w:tabs>
          <w:tab w:val="left" w:pos="793"/>
          <w:tab w:val="right" w:leader="dot" w:pos="9203"/>
        </w:tabs>
        <w:rPr>
          <w:rFonts w:ascii="Cambria" w:eastAsia="ＭＳ 明朝" w:hAnsi="Cambria"/>
          <w:noProof/>
          <w:sz w:val="24"/>
          <w:szCs w:val="24"/>
          <w:lang w:eastAsia="ja-JP"/>
        </w:rPr>
      </w:pPr>
      <w:r w:rsidRPr="00AE3D09">
        <w:rPr>
          <w:rFonts w:eastAsia="Cambria"/>
          <w:noProof/>
          <w:lang w:val="en-US"/>
        </w:rPr>
        <w:t>III.1</w:t>
      </w:r>
      <w:r w:rsidRPr="00AE3D09">
        <w:rPr>
          <w:rFonts w:ascii="Cambria" w:eastAsia="ＭＳ 明朝" w:hAnsi="Cambria"/>
          <w:noProof/>
          <w:sz w:val="24"/>
          <w:szCs w:val="24"/>
          <w:lang w:eastAsia="ja-JP"/>
        </w:rPr>
        <w:tab/>
      </w:r>
      <w:r w:rsidRPr="00AE3D09">
        <w:rPr>
          <w:rFonts w:eastAsia="Cambria"/>
          <w:noProof/>
          <w:lang w:val="en-US"/>
        </w:rPr>
        <w:t>Mechanical specifications</w:t>
      </w:r>
      <w:r>
        <w:rPr>
          <w:noProof/>
        </w:rPr>
        <w:tab/>
      </w:r>
      <w:r>
        <w:rPr>
          <w:noProof/>
        </w:rPr>
        <w:fldChar w:fldCharType="begin"/>
      </w:r>
      <w:r>
        <w:rPr>
          <w:noProof/>
        </w:rPr>
        <w:instrText xml:space="preserve"> </w:instrText>
      </w:r>
      <w:r w:rsidR="00AB1D90">
        <w:rPr>
          <w:noProof/>
        </w:rPr>
        <w:instrText>PAGEREF</w:instrText>
      </w:r>
      <w:r>
        <w:rPr>
          <w:noProof/>
        </w:rPr>
        <w:instrText xml:space="preserve"> _Toc256457924 \h </w:instrText>
      </w:r>
      <w:r>
        <w:rPr>
          <w:noProof/>
        </w:rPr>
      </w:r>
      <w:r>
        <w:rPr>
          <w:noProof/>
        </w:rPr>
        <w:fldChar w:fldCharType="separate"/>
      </w:r>
      <w:r>
        <w:rPr>
          <w:noProof/>
        </w:rPr>
        <w:t>3</w:t>
      </w:r>
      <w:r>
        <w:rPr>
          <w:noProof/>
        </w:rPr>
        <w:fldChar w:fldCharType="end"/>
      </w:r>
    </w:p>
    <w:p w14:paraId="2EFFF72D" w14:textId="77777777" w:rsidR="001E5464" w:rsidRPr="00AE3D09" w:rsidRDefault="001E5464">
      <w:pPr>
        <w:pStyle w:val="TM2"/>
        <w:tabs>
          <w:tab w:val="left" w:pos="793"/>
          <w:tab w:val="right" w:leader="dot" w:pos="9203"/>
        </w:tabs>
        <w:rPr>
          <w:rFonts w:ascii="Cambria" w:eastAsia="ＭＳ 明朝" w:hAnsi="Cambria"/>
          <w:noProof/>
          <w:sz w:val="24"/>
          <w:szCs w:val="24"/>
          <w:lang w:eastAsia="ja-JP"/>
        </w:rPr>
      </w:pPr>
      <w:r w:rsidRPr="003225E9">
        <w:rPr>
          <w:noProof/>
          <w:lang w:val="en-US"/>
        </w:rPr>
        <w:t>III.2</w:t>
      </w:r>
      <w:r w:rsidRPr="00AE3D09">
        <w:rPr>
          <w:rFonts w:ascii="Cambria" w:eastAsia="ＭＳ 明朝" w:hAnsi="Cambria"/>
          <w:noProof/>
          <w:sz w:val="24"/>
          <w:szCs w:val="24"/>
          <w:lang w:eastAsia="ja-JP"/>
        </w:rPr>
        <w:tab/>
      </w:r>
      <w:r w:rsidRPr="003225E9">
        <w:rPr>
          <w:noProof/>
          <w:lang w:val="en-US"/>
        </w:rPr>
        <w:t>RF specifications</w:t>
      </w:r>
      <w:r>
        <w:rPr>
          <w:noProof/>
        </w:rPr>
        <w:tab/>
      </w:r>
      <w:r>
        <w:rPr>
          <w:noProof/>
        </w:rPr>
        <w:fldChar w:fldCharType="begin"/>
      </w:r>
      <w:r>
        <w:rPr>
          <w:noProof/>
        </w:rPr>
        <w:instrText xml:space="preserve"> </w:instrText>
      </w:r>
      <w:r w:rsidR="00AB1D90">
        <w:rPr>
          <w:noProof/>
        </w:rPr>
        <w:instrText>PAGEREF</w:instrText>
      </w:r>
      <w:r>
        <w:rPr>
          <w:noProof/>
        </w:rPr>
        <w:instrText xml:space="preserve"> _Toc256457925 \h </w:instrText>
      </w:r>
      <w:r>
        <w:rPr>
          <w:noProof/>
        </w:rPr>
      </w:r>
      <w:r>
        <w:rPr>
          <w:noProof/>
        </w:rPr>
        <w:fldChar w:fldCharType="separate"/>
      </w:r>
      <w:r>
        <w:rPr>
          <w:noProof/>
        </w:rPr>
        <w:t>4</w:t>
      </w:r>
      <w:r>
        <w:rPr>
          <w:noProof/>
        </w:rPr>
        <w:fldChar w:fldCharType="end"/>
      </w:r>
    </w:p>
    <w:p w14:paraId="2CBA4BEC" w14:textId="77777777" w:rsidR="001E5464" w:rsidRPr="00AE3D09" w:rsidRDefault="001E5464">
      <w:pPr>
        <w:pStyle w:val="TM1"/>
        <w:tabs>
          <w:tab w:val="left" w:pos="420"/>
          <w:tab w:val="right" w:leader="dot" w:pos="9203"/>
        </w:tabs>
        <w:rPr>
          <w:rFonts w:ascii="Cambria" w:eastAsia="ＭＳ 明朝" w:hAnsi="Cambria"/>
          <w:noProof/>
          <w:sz w:val="24"/>
          <w:szCs w:val="24"/>
          <w:lang w:eastAsia="ja-JP"/>
        </w:rPr>
      </w:pPr>
      <w:r>
        <w:rPr>
          <w:noProof/>
        </w:rPr>
        <w:t>IV</w:t>
      </w:r>
      <w:r w:rsidRPr="00AE3D09">
        <w:rPr>
          <w:rFonts w:ascii="Cambria" w:eastAsia="ＭＳ 明朝" w:hAnsi="Cambria"/>
          <w:noProof/>
          <w:sz w:val="24"/>
          <w:szCs w:val="24"/>
          <w:lang w:eastAsia="ja-JP"/>
        </w:rPr>
        <w:tab/>
      </w:r>
      <w:r>
        <w:rPr>
          <w:noProof/>
        </w:rPr>
        <w:t>Testbed Implementation: RFID SYSTEM Specification</w:t>
      </w:r>
      <w:r>
        <w:rPr>
          <w:noProof/>
        </w:rPr>
        <w:tab/>
      </w:r>
      <w:r>
        <w:rPr>
          <w:noProof/>
        </w:rPr>
        <w:fldChar w:fldCharType="begin"/>
      </w:r>
      <w:r>
        <w:rPr>
          <w:noProof/>
        </w:rPr>
        <w:instrText xml:space="preserve"> </w:instrText>
      </w:r>
      <w:r w:rsidR="00AB1D90">
        <w:rPr>
          <w:noProof/>
        </w:rPr>
        <w:instrText>PAGEREF</w:instrText>
      </w:r>
      <w:r>
        <w:rPr>
          <w:noProof/>
        </w:rPr>
        <w:instrText xml:space="preserve"> _Toc256457926 \h </w:instrText>
      </w:r>
      <w:r>
        <w:rPr>
          <w:noProof/>
        </w:rPr>
      </w:r>
      <w:r>
        <w:rPr>
          <w:noProof/>
        </w:rPr>
        <w:fldChar w:fldCharType="separate"/>
      </w:r>
      <w:r>
        <w:rPr>
          <w:noProof/>
        </w:rPr>
        <w:t>4</w:t>
      </w:r>
      <w:r>
        <w:rPr>
          <w:noProof/>
        </w:rPr>
        <w:fldChar w:fldCharType="end"/>
      </w:r>
    </w:p>
    <w:p w14:paraId="01FF56A8" w14:textId="77777777" w:rsidR="001E5464" w:rsidRPr="00AE3D09" w:rsidRDefault="001E5464">
      <w:pPr>
        <w:pStyle w:val="TM2"/>
        <w:tabs>
          <w:tab w:val="left" w:pos="807"/>
          <w:tab w:val="right" w:leader="dot" w:pos="9203"/>
        </w:tabs>
        <w:rPr>
          <w:rFonts w:ascii="Cambria" w:eastAsia="ＭＳ 明朝" w:hAnsi="Cambria"/>
          <w:noProof/>
          <w:sz w:val="24"/>
          <w:szCs w:val="24"/>
          <w:lang w:eastAsia="ja-JP"/>
        </w:rPr>
      </w:pPr>
      <w:r w:rsidRPr="003225E9">
        <w:rPr>
          <w:noProof/>
          <w:color w:val="1F497D"/>
          <w:lang w:val="en-GB"/>
        </w:rPr>
        <w:t>IV.1</w:t>
      </w:r>
      <w:r w:rsidRPr="00AE3D09">
        <w:rPr>
          <w:rFonts w:ascii="Cambria" w:eastAsia="ＭＳ 明朝" w:hAnsi="Cambria"/>
          <w:noProof/>
          <w:sz w:val="24"/>
          <w:szCs w:val="24"/>
          <w:lang w:eastAsia="ja-JP"/>
        </w:rPr>
        <w:tab/>
      </w:r>
      <w:r w:rsidRPr="003225E9">
        <w:rPr>
          <w:noProof/>
          <w:color w:val="1F497D"/>
          <w:lang w:val="en-GB"/>
        </w:rPr>
        <w:t>UHF RFID Readers: A Brief Survey</w:t>
      </w:r>
      <w:r>
        <w:rPr>
          <w:noProof/>
        </w:rPr>
        <w:tab/>
      </w:r>
      <w:r>
        <w:rPr>
          <w:noProof/>
        </w:rPr>
        <w:fldChar w:fldCharType="begin"/>
      </w:r>
      <w:r>
        <w:rPr>
          <w:noProof/>
        </w:rPr>
        <w:instrText xml:space="preserve"> </w:instrText>
      </w:r>
      <w:r w:rsidR="00AB1D90">
        <w:rPr>
          <w:noProof/>
        </w:rPr>
        <w:instrText>PAGEREF</w:instrText>
      </w:r>
      <w:r>
        <w:rPr>
          <w:noProof/>
        </w:rPr>
        <w:instrText xml:space="preserve"> _Toc256457927 \h </w:instrText>
      </w:r>
      <w:r>
        <w:rPr>
          <w:noProof/>
        </w:rPr>
      </w:r>
      <w:r>
        <w:rPr>
          <w:noProof/>
        </w:rPr>
        <w:fldChar w:fldCharType="separate"/>
      </w:r>
      <w:r>
        <w:rPr>
          <w:noProof/>
        </w:rPr>
        <w:t>5</w:t>
      </w:r>
      <w:r>
        <w:rPr>
          <w:noProof/>
        </w:rPr>
        <w:fldChar w:fldCharType="end"/>
      </w:r>
    </w:p>
    <w:p w14:paraId="3BAC2E2B" w14:textId="77777777" w:rsidR="001E5464" w:rsidRPr="00AE3D09" w:rsidRDefault="001E5464">
      <w:pPr>
        <w:pStyle w:val="TM3"/>
        <w:tabs>
          <w:tab w:val="left" w:pos="1194"/>
          <w:tab w:val="right" w:leader="dot" w:pos="9203"/>
        </w:tabs>
        <w:rPr>
          <w:rFonts w:ascii="Cambria" w:eastAsia="ＭＳ 明朝" w:hAnsi="Cambria"/>
          <w:noProof/>
          <w:sz w:val="24"/>
          <w:szCs w:val="24"/>
          <w:lang w:eastAsia="ja-JP"/>
        </w:rPr>
      </w:pPr>
      <w:r w:rsidRPr="003225E9">
        <w:rPr>
          <w:noProof/>
          <w:lang w:val="en-GB"/>
        </w:rPr>
        <w:t>IV.1.1</w:t>
      </w:r>
      <w:r w:rsidRPr="00AE3D09">
        <w:rPr>
          <w:rFonts w:ascii="Cambria" w:eastAsia="ＭＳ 明朝" w:hAnsi="Cambria"/>
          <w:noProof/>
          <w:sz w:val="24"/>
          <w:szCs w:val="24"/>
          <w:lang w:eastAsia="ja-JP"/>
        </w:rPr>
        <w:tab/>
      </w:r>
      <w:r w:rsidRPr="003225E9">
        <w:rPr>
          <w:noProof/>
          <w:lang w:val="en-GB"/>
        </w:rPr>
        <w:t>Featuring RFID readers</w:t>
      </w:r>
      <w:r>
        <w:rPr>
          <w:noProof/>
        </w:rPr>
        <w:tab/>
      </w:r>
      <w:r>
        <w:rPr>
          <w:noProof/>
        </w:rPr>
        <w:fldChar w:fldCharType="begin"/>
      </w:r>
      <w:r>
        <w:rPr>
          <w:noProof/>
        </w:rPr>
        <w:instrText xml:space="preserve"> </w:instrText>
      </w:r>
      <w:r w:rsidR="00AB1D90">
        <w:rPr>
          <w:noProof/>
        </w:rPr>
        <w:instrText>PAGEREF</w:instrText>
      </w:r>
      <w:r>
        <w:rPr>
          <w:noProof/>
        </w:rPr>
        <w:instrText xml:space="preserve"> _Toc256457928 \h </w:instrText>
      </w:r>
      <w:r>
        <w:rPr>
          <w:noProof/>
        </w:rPr>
      </w:r>
      <w:r>
        <w:rPr>
          <w:noProof/>
        </w:rPr>
        <w:fldChar w:fldCharType="separate"/>
      </w:r>
      <w:r>
        <w:rPr>
          <w:noProof/>
        </w:rPr>
        <w:t>5</w:t>
      </w:r>
      <w:r>
        <w:rPr>
          <w:noProof/>
        </w:rPr>
        <w:fldChar w:fldCharType="end"/>
      </w:r>
    </w:p>
    <w:p w14:paraId="5773F7DF" w14:textId="77777777" w:rsidR="001E5464" w:rsidRPr="00AE3D09" w:rsidRDefault="001E5464">
      <w:pPr>
        <w:pStyle w:val="TM3"/>
        <w:tabs>
          <w:tab w:val="left" w:pos="1194"/>
          <w:tab w:val="right" w:leader="dot" w:pos="9203"/>
        </w:tabs>
        <w:rPr>
          <w:rFonts w:ascii="Cambria" w:eastAsia="ＭＳ 明朝" w:hAnsi="Cambria"/>
          <w:noProof/>
          <w:sz w:val="24"/>
          <w:szCs w:val="24"/>
          <w:lang w:eastAsia="ja-JP"/>
        </w:rPr>
      </w:pPr>
      <w:r>
        <w:rPr>
          <w:noProof/>
        </w:rPr>
        <w:t>IV.1.2</w:t>
      </w:r>
      <w:r w:rsidRPr="00AE3D09">
        <w:rPr>
          <w:rFonts w:ascii="Cambria" w:eastAsia="ＭＳ 明朝" w:hAnsi="Cambria"/>
          <w:noProof/>
          <w:sz w:val="24"/>
          <w:szCs w:val="24"/>
          <w:lang w:eastAsia="ja-JP"/>
        </w:rPr>
        <w:tab/>
      </w:r>
      <w:r>
        <w:rPr>
          <w:noProof/>
        </w:rPr>
        <w:t>Readers’ software support</w:t>
      </w:r>
      <w:r>
        <w:rPr>
          <w:noProof/>
        </w:rPr>
        <w:tab/>
      </w:r>
      <w:r>
        <w:rPr>
          <w:noProof/>
        </w:rPr>
        <w:fldChar w:fldCharType="begin"/>
      </w:r>
      <w:r>
        <w:rPr>
          <w:noProof/>
        </w:rPr>
        <w:instrText xml:space="preserve"> </w:instrText>
      </w:r>
      <w:r w:rsidR="00AB1D90">
        <w:rPr>
          <w:noProof/>
        </w:rPr>
        <w:instrText>PAGEREF</w:instrText>
      </w:r>
      <w:r>
        <w:rPr>
          <w:noProof/>
        </w:rPr>
        <w:instrText xml:space="preserve"> _Toc256457929 \h </w:instrText>
      </w:r>
      <w:r>
        <w:rPr>
          <w:noProof/>
        </w:rPr>
      </w:r>
      <w:r>
        <w:rPr>
          <w:noProof/>
        </w:rPr>
        <w:fldChar w:fldCharType="separate"/>
      </w:r>
      <w:r>
        <w:rPr>
          <w:noProof/>
        </w:rPr>
        <w:t>6</w:t>
      </w:r>
      <w:r>
        <w:rPr>
          <w:noProof/>
        </w:rPr>
        <w:fldChar w:fldCharType="end"/>
      </w:r>
    </w:p>
    <w:p w14:paraId="16F90519" w14:textId="77777777" w:rsidR="001E5464" w:rsidRPr="00AE3D09" w:rsidRDefault="001E5464">
      <w:pPr>
        <w:pStyle w:val="TM3"/>
        <w:tabs>
          <w:tab w:val="left" w:pos="1194"/>
          <w:tab w:val="right" w:leader="dot" w:pos="9203"/>
        </w:tabs>
        <w:rPr>
          <w:rFonts w:ascii="Cambria" w:eastAsia="ＭＳ 明朝" w:hAnsi="Cambria"/>
          <w:noProof/>
          <w:sz w:val="24"/>
          <w:szCs w:val="24"/>
          <w:lang w:eastAsia="ja-JP"/>
        </w:rPr>
      </w:pPr>
      <w:r w:rsidRPr="003225E9">
        <w:rPr>
          <w:noProof/>
          <w:lang w:val="en-GB"/>
        </w:rPr>
        <w:t>IV.1.3</w:t>
      </w:r>
      <w:r w:rsidRPr="00AE3D09">
        <w:rPr>
          <w:rFonts w:ascii="Cambria" w:eastAsia="ＭＳ 明朝" w:hAnsi="Cambria"/>
          <w:noProof/>
          <w:sz w:val="24"/>
          <w:szCs w:val="24"/>
          <w:lang w:eastAsia="ja-JP"/>
        </w:rPr>
        <w:tab/>
      </w:r>
      <w:r w:rsidRPr="003225E9">
        <w:rPr>
          <w:noProof/>
          <w:lang w:val="en-GB"/>
        </w:rPr>
        <w:t>Reader’s choice</w:t>
      </w:r>
      <w:r>
        <w:rPr>
          <w:noProof/>
        </w:rPr>
        <w:tab/>
      </w:r>
      <w:r>
        <w:rPr>
          <w:noProof/>
        </w:rPr>
        <w:fldChar w:fldCharType="begin"/>
      </w:r>
      <w:r>
        <w:rPr>
          <w:noProof/>
        </w:rPr>
        <w:instrText xml:space="preserve"> </w:instrText>
      </w:r>
      <w:r w:rsidR="00AB1D90">
        <w:rPr>
          <w:noProof/>
        </w:rPr>
        <w:instrText>PAGEREF</w:instrText>
      </w:r>
      <w:r>
        <w:rPr>
          <w:noProof/>
        </w:rPr>
        <w:instrText xml:space="preserve"> _Toc256457930 \h </w:instrText>
      </w:r>
      <w:r>
        <w:rPr>
          <w:noProof/>
        </w:rPr>
      </w:r>
      <w:r>
        <w:rPr>
          <w:noProof/>
        </w:rPr>
        <w:fldChar w:fldCharType="separate"/>
      </w:r>
      <w:r>
        <w:rPr>
          <w:noProof/>
        </w:rPr>
        <w:t>6</w:t>
      </w:r>
      <w:r>
        <w:rPr>
          <w:noProof/>
        </w:rPr>
        <w:fldChar w:fldCharType="end"/>
      </w:r>
    </w:p>
    <w:p w14:paraId="6A4556D0" w14:textId="77777777" w:rsidR="001E5464" w:rsidRPr="00AE3D09" w:rsidRDefault="001E5464">
      <w:pPr>
        <w:pStyle w:val="TM2"/>
        <w:tabs>
          <w:tab w:val="left" w:pos="807"/>
          <w:tab w:val="right" w:leader="dot" w:pos="9203"/>
        </w:tabs>
        <w:rPr>
          <w:rFonts w:ascii="Cambria" w:eastAsia="ＭＳ 明朝" w:hAnsi="Cambria"/>
          <w:noProof/>
          <w:sz w:val="24"/>
          <w:szCs w:val="24"/>
          <w:lang w:eastAsia="ja-JP"/>
        </w:rPr>
      </w:pPr>
      <w:r w:rsidRPr="003225E9">
        <w:rPr>
          <w:noProof/>
          <w:color w:val="1F497D"/>
          <w:lang w:val="en-GB"/>
        </w:rPr>
        <w:t>IV.2</w:t>
      </w:r>
      <w:r w:rsidRPr="00AE3D09">
        <w:rPr>
          <w:rFonts w:ascii="Cambria" w:eastAsia="ＭＳ 明朝" w:hAnsi="Cambria"/>
          <w:noProof/>
          <w:sz w:val="24"/>
          <w:szCs w:val="24"/>
          <w:lang w:eastAsia="ja-JP"/>
        </w:rPr>
        <w:tab/>
      </w:r>
      <w:r w:rsidRPr="003225E9">
        <w:rPr>
          <w:noProof/>
          <w:color w:val="1F497D"/>
          <w:lang w:val="en-GB"/>
        </w:rPr>
        <w:t>Common Reader Management Library (CRML)</w:t>
      </w:r>
      <w:r>
        <w:rPr>
          <w:noProof/>
        </w:rPr>
        <w:tab/>
      </w:r>
      <w:r>
        <w:rPr>
          <w:noProof/>
        </w:rPr>
        <w:fldChar w:fldCharType="begin"/>
      </w:r>
      <w:r>
        <w:rPr>
          <w:noProof/>
        </w:rPr>
        <w:instrText xml:space="preserve"> </w:instrText>
      </w:r>
      <w:r w:rsidR="00AB1D90">
        <w:rPr>
          <w:noProof/>
        </w:rPr>
        <w:instrText>PAGEREF</w:instrText>
      </w:r>
      <w:r>
        <w:rPr>
          <w:noProof/>
        </w:rPr>
        <w:instrText xml:space="preserve"> _Toc256457931 \h </w:instrText>
      </w:r>
      <w:r>
        <w:rPr>
          <w:noProof/>
        </w:rPr>
      </w:r>
      <w:r>
        <w:rPr>
          <w:noProof/>
        </w:rPr>
        <w:fldChar w:fldCharType="separate"/>
      </w:r>
      <w:r>
        <w:rPr>
          <w:noProof/>
        </w:rPr>
        <w:t>7</w:t>
      </w:r>
      <w:r>
        <w:rPr>
          <w:noProof/>
        </w:rPr>
        <w:fldChar w:fldCharType="end"/>
      </w:r>
    </w:p>
    <w:p w14:paraId="01205563" w14:textId="77777777" w:rsidR="001E5464" w:rsidRPr="00AE3D09" w:rsidRDefault="001E5464">
      <w:pPr>
        <w:pStyle w:val="TM3"/>
        <w:tabs>
          <w:tab w:val="left" w:pos="1194"/>
          <w:tab w:val="right" w:leader="dot" w:pos="9203"/>
        </w:tabs>
        <w:rPr>
          <w:rFonts w:ascii="Cambria" w:eastAsia="ＭＳ 明朝" w:hAnsi="Cambria"/>
          <w:noProof/>
          <w:sz w:val="24"/>
          <w:szCs w:val="24"/>
          <w:lang w:eastAsia="ja-JP"/>
        </w:rPr>
      </w:pPr>
      <w:r w:rsidRPr="003225E9">
        <w:rPr>
          <w:noProof/>
          <w:lang w:val="en-US"/>
        </w:rPr>
        <w:t>IV.2.1</w:t>
      </w:r>
      <w:r w:rsidRPr="00AE3D09">
        <w:rPr>
          <w:rFonts w:ascii="Cambria" w:eastAsia="ＭＳ 明朝" w:hAnsi="Cambria"/>
          <w:noProof/>
          <w:sz w:val="24"/>
          <w:szCs w:val="24"/>
          <w:lang w:eastAsia="ja-JP"/>
        </w:rPr>
        <w:tab/>
      </w:r>
      <w:r w:rsidRPr="003225E9">
        <w:rPr>
          <w:noProof/>
          <w:lang w:val="en-US"/>
        </w:rPr>
        <w:t>Introduction</w:t>
      </w:r>
      <w:r>
        <w:rPr>
          <w:noProof/>
        </w:rPr>
        <w:tab/>
      </w:r>
      <w:r>
        <w:rPr>
          <w:noProof/>
        </w:rPr>
        <w:fldChar w:fldCharType="begin"/>
      </w:r>
      <w:r>
        <w:rPr>
          <w:noProof/>
        </w:rPr>
        <w:instrText xml:space="preserve"> </w:instrText>
      </w:r>
      <w:r w:rsidR="00AB1D90">
        <w:rPr>
          <w:noProof/>
        </w:rPr>
        <w:instrText>PAGEREF</w:instrText>
      </w:r>
      <w:r>
        <w:rPr>
          <w:noProof/>
        </w:rPr>
        <w:instrText xml:space="preserve"> _Toc256457932 \h </w:instrText>
      </w:r>
      <w:r>
        <w:rPr>
          <w:noProof/>
        </w:rPr>
      </w:r>
      <w:r>
        <w:rPr>
          <w:noProof/>
        </w:rPr>
        <w:fldChar w:fldCharType="separate"/>
      </w:r>
      <w:r>
        <w:rPr>
          <w:noProof/>
        </w:rPr>
        <w:t>7</w:t>
      </w:r>
      <w:r>
        <w:rPr>
          <w:noProof/>
        </w:rPr>
        <w:fldChar w:fldCharType="end"/>
      </w:r>
    </w:p>
    <w:p w14:paraId="5078790D" w14:textId="77777777" w:rsidR="001E5464" w:rsidRPr="00AE3D09" w:rsidRDefault="001E5464">
      <w:pPr>
        <w:pStyle w:val="TM3"/>
        <w:tabs>
          <w:tab w:val="left" w:pos="1194"/>
          <w:tab w:val="right" w:leader="dot" w:pos="9203"/>
        </w:tabs>
        <w:rPr>
          <w:rFonts w:ascii="Cambria" w:eastAsia="ＭＳ 明朝" w:hAnsi="Cambria"/>
          <w:noProof/>
          <w:sz w:val="24"/>
          <w:szCs w:val="24"/>
          <w:lang w:eastAsia="ja-JP"/>
        </w:rPr>
      </w:pPr>
      <w:r w:rsidRPr="003225E9">
        <w:rPr>
          <w:noProof/>
          <w:lang w:val="en-US"/>
        </w:rPr>
        <w:t>IV.2.2</w:t>
      </w:r>
      <w:r w:rsidRPr="00AE3D09">
        <w:rPr>
          <w:rFonts w:ascii="Cambria" w:eastAsia="ＭＳ 明朝" w:hAnsi="Cambria"/>
          <w:noProof/>
          <w:sz w:val="24"/>
          <w:szCs w:val="24"/>
          <w:lang w:eastAsia="ja-JP"/>
        </w:rPr>
        <w:tab/>
      </w:r>
      <w:r w:rsidRPr="003225E9">
        <w:rPr>
          <w:noProof/>
          <w:lang w:val="en-US"/>
        </w:rPr>
        <w:t>The modules of CRML</w:t>
      </w:r>
      <w:r>
        <w:rPr>
          <w:noProof/>
        </w:rPr>
        <w:tab/>
      </w:r>
      <w:r>
        <w:rPr>
          <w:noProof/>
        </w:rPr>
        <w:fldChar w:fldCharType="begin"/>
      </w:r>
      <w:r>
        <w:rPr>
          <w:noProof/>
        </w:rPr>
        <w:instrText xml:space="preserve"> </w:instrText>
      </w:r>
      <w:r w:rsidR="00AB1D90">
        <w:rPr>
          <w:noProof/>
        </w:rPr>
        <w:instrText>PAGEREF</w:instrText>
      </w:r>
      <w:r>
        <w:rPr>
          <w:noProof/>
        </w:rPr>
        <w:instrText xml:space="preserve"> _Toc256457933 \h </w:instrText>
      </w:r>
      <w:r>
        <w:rPr>
          <w:noProof/>
        </w:rPr>
      </w:r>
      <w:r>
        <w:rPr>
          <w:noProof/>
        </w:rPr>
        <w:fldChar w:fldCharType="separate"/>
      </w:r>
      <w:r>
        <w:rPr>
          <w:noProof/>
        </w:rPr>
        <w:t>8</w:t>
      </w:r>
      <w:r>
        <w:rPr>
          <w:noProof/>
        </w:rPr>
        <w:fldChar w:fldCharType="end"/>
      </w:r>
    </w:p>
    <w:p w14:paraId="38C8C982" w14:textId="77777777" w:rsidR="001E5464" w:rsidRPr="00AE3D09" w:rsidRDefault="001E5464">
      <w:pPr>
        <w:pStyle w:val="TM1"/>
        <w:tabs>
          <w:tab w:val="left" w:pos="365"/>
          <w:tab w:val="right" w:leader="dot" w:pos="9203"/>
        </w:tabs>
        <w:rPr>
          <w:rFonts w:ascii="Cambria" w:eastAsia="ＭＳ 明朝" w:hAnsi="Cambria"/>
          <w:noProof/>
          <w:sz w:val="24"/>
          <w:szCs w:val="24"/>
          <w:lang w:eastAsia="ja-JP"/>
        </w:rPr>
      </w:pPr>
      <w:r w:rsidRPr="003225E9">
        <w:rPr>
          <w:noProof/>
          <w:lang w:val="en-US"/>
        </w:rPr>
        <w:t>V</w:t>
      </w:r>
      <w:r w:rsidRPr="00AE3D09">
        <w:rPr>
          <w:rFonts w:ascii="Cambria" w:eastAsia="ＭＳ 明朝" w:hAnsi="Cambria"/>
          <w:noProof/>
          <w:sz w:val="24"/>
          <w:szCs w:val="24"/>
          <w:lang w:eastAsia="ja-JP"/>
        </w:rPr>
        <w:tab/>
      </w:r>
      <w:r w:rsidRPr="003225E9">
        <w:rPr>
          <w:noProof/>
          <w:lang w:val="en-US"/>
        </w:rPr>
        <w:t>Ongoing Work: RFID Tags Coupling AND NEW ANTENNA DESIGN</w:t>
      </w:r>
      <w:r>
        <w:rPr>
          <w:noProof/>
        </w:rPr>
        <w:tab/>
      </w:r>
      <w:r>
        <w:rPr>
          <w:noProof/>
        </w:rPr>
        <w:fldChar w:fldCharType="begin"/>
      </w:r>
      <w:r>
        <w:rPr>
          <w:noProof/>
        </w:rPr>
        <w:instrText xml:space="preserve"> </w:instrText>
      </w:r>
      <w:r w:rsidR="00AB1D90">
        <w:rPr>
          <w:noProof/>
        </w:rPr>
        <w:instrText>PAGEREF</w:instrText>
      </w:r>
      <w:r>
        <w:rPr>
          <w:noProof/>
        </w:rPr>
        <w:instrText xml:space="preserve"> _Toc256457934 \h </w:instrText>
      </w:r>
      <w:r>
        <w:rPr>
          <w:noProof/>
        </w:rPr>
      </w:r>
      <w:r>
        <w:rPr>
          <w:noProof/>
        </w:rPr>
        <w:fldChar w:fldCharType="separate"/>
      </w:r>
      <w:r>
        <w:rPr>
          <w:noProof/>
        </w:rPr>
        <w:t>8</w:t>
      </w:r>
      <w:r>
        <w:rPr>
          <w:noProof/>
        </w:rPr>
        <w:fldChar w:fldCharType="end"/>
      </w:r>
    </w:p>
    <w:p w14:paraId="09E740BE" w14:textId="77777777" w:rsidR="001E5464" w:rsidRPr="00AE3D09" w:rsidRDefault="001E5464">
      <w:pPr>
        <w:pStyle w:val="TM2"/>
        <w:tabs>
          <w:tab w:val="left" w:pos="752"/>
          <w:tab w:val="right" w:leader="dot" w:pos="9203"/>
        </w:tabs>
        <w:rPr>
          <w:rFonts w:ascii="Cambria" w:eastAsia="ＭＳ 明朝" w:hAnsi="Cambria"/>
          <w:noProof/>
          <w:sz w:val="24"/>
          <w:szCs w:val="24"/>
          <w:lang w:eastAsia="ja-JP"/>
        </w:rPr>
      </w:pPr>
      <w:r w:rsidRPr="003225E9">
        <w:rPr>
          <w:noProof/>
          <w:lang w:val="en-US"/>
        </w:rPr>
        <w:t>V.1</w:t>
      </w:r>
      <w:r w:rsidRPr="00AE3D09">
        <w:rPr>
          <w:rFonts w:ascii="Cambria" w:eastAsia="ＭＳ 明朝" w:hAnsi="Cambria"/>
          <w:noProof/>
          <w:sz w:val="24"/>
          <w:szCs w:val="24"/>
          <w:lang w:eastAsia="ja-JP"/>
        </w:rPr>
        <w:tab/>
      </w:r>
      <w:r w:rsidRPr="003225E9">
        <w:rPr>
          <w:noProof/>
          <w:lang w:val="en-US"/>
        </w:rPr>
        <w:t>Antennas for RFID pervasive applications</w:t>
      </w:r>
      <w:r>
        <w:rPr>
          <w:noProof/>
        </w:rPr>
        <w:tab/>
      </w:r>
      <w:r>
        <w:rPr>
          <w:noProof/>
        </w:rPr>
        <w:fldChar w:fldCharType="begin"/>
      </w:r>
      <w:r>
        <w:rPr>
          <w:noProof/>
        </w:rPr>
        <w:instrText xml:space="preserve"> </w:instrText>
      </w:r>
      <w:r w:rsidR="00AB1D90">
        <w:rPr>
          <w:noProof/>
        </w:rPr>
        <w:instrText>PAGEREF</w:instrText>
      </w:r>
      <w:r>
        <w:rPr>
          <w:noProof/>
        </w:rPr>
        <w:instrText xml:space="preserve"> _Toc256457935 \h </w:instrText>
      </w:r>
      <w:r>
        <w:rPr>
          <w:noProof/>
        </w:rPr>
      </w:r>
      <w:r>
        <w:rPr>
          <w:noProof/>
        </w:rPr>
        <w:fldChar w:fldCharType="separate"/>
      </w:r>
      <w:r>
        <w:rPr>
          <w:noProof/>
        </w:rPr>
        <w:t>8</w:t>
      </w:r>
      <w:r>
        <w:rPr>
          <w:noProof/>
        </w:rPr>
        <w:fldChar w:fldCharType="end"/>
      </w:r>
    </w:p>
    <w:p w14:paraId="07AB7B90" w14:textId="77777777" w:rsidR="001E5464" w:rsidRPr="00AE3D09" w:rsidRDefault="001E5464">
      <w:pPr>
        <w:pStyle w:val="TM2"/>
        <w:tabs>
          <w:tab w:val="left" w:pos="752"/>
          <w:tab w:val="right" w:leader="dot" w:pos="9203"/>
        </w:tabs>
        <w:rPr>
          <w:rFonts w:ascii="Cambria" w:eastAsia="ＭＳ 明朝" w:hAnsi="Cambria"/>
          <w:noProof/>
          <w:sz w:val="24"/>
          <w:szCs w:val="24"/>
          <w:lang w:eastAsia="ja-JP"/>
        </w:rPr>
      </w:pPr>
      <w:r>
        <w:rPr>
          <w:noProof/>
        </w:rPr>
        <w:t>V.2</w:t>
      </w:r>
      <w:r w:rsidRPr="00AE3D09">
        <w:rPr>
          <w:rFonts w:ascii="Cambria" w:eastAsia="ＭＳ 明朝" w:hAnsi="Cambria"/>
          <w:noProof/>
          <w:sz w:val="24"/>
          <w:szCs w:val="24"/>
          <w:lang w:eastAsia="ja-JP"/>
        </w:rPr>
        <w:tab/>
      </w:r>
      <w:r>
        <w:rPr>
          <w:noProof/>
        </w:rPr>
        <w:t>Logical tag structures</w:t>
      </w:r>
      <w:r>
        <w:rPr>
          <w:noProof/>
        </w:rPr>
        <w:tab/>
      </w:r>
      <w:r>
        <w:rPr>
          <w:noProof/>
        </w:rPr>
        <w:fldChar w:fldCharType="begin"/>
      </w:r>
      <w:r>
        <w:rPr>
          <w:noProof/>
        </w:rPr>
        <w:instrText xml:space="preserve"> </w:instrText>
      </w:r>
      <w:r w:rsidR="00AB1D90">
        <w:rPr>
          <w:noProof/>
        </w:rPr>
        <w:instrText>PAGEREF</w:instrText>
      </w:r>
      <w:r>
        <w:rPr>
          <w:noProof/>
        </w:rPr>
        <w:instrText xml:space="preserve"> _Toc256457936 \h </w:instrText>
      </w:r>
      <w:r>
        <w:rPr>
          <w:noProof/>
        </w:rPr>
      </w:r>
      <w:r>
        <w:rPr>
          <w:noProof/>
        </w:rPr>
        <w:fldChar w:fldCharType="separate"/>
      </w:r>
      <w:r>
        <w:rPr>
          <w:noProof/>
        </w:rPr>
        <w:t>9</w:t>
      </w:r>
      <w:r>
        <w:rPr>
          <w:noProof/>
        </w:rPr>
        <w:fldChar w:fldCharType="end"/>
      </w:r>
    </w:p>
    <w:p w14:paraId="58B0022D" w14:textId="77777777" w:rsidR="001E5464" w:rsidRPr="00AE3D09" w:rsidRDefault="001E5464">
      <w:pPr>
        <w:pStyle w:val="TM2"/>
        <w:tabs>
          <w:tab w:val="left" w:pos="752"/>
          <w:tab w:val="right" w:leader="dot" w:pos="9203"/>
        </w:tabs>
        <w:rPr>
          <w:rFonts w:ascii="Cambria" w:eastAsia="ＭＳ 明朝" w:hAnsi="Cambria"/>
          <w:noProof/>
          <w:sz w:val="24"/>
          <w:szCs w:val="24"/>
          <w:lang w:eastAsia="ja-JP"/>
        </w:rPr>
      </w:pPr>
      <w:r w:rsidRPr="003225E9">
        <w:rPr>
          <w:noProof/>
          <w:lang w:val="en-US"/>
        </w:rPr>
        <w:t>V.3</w:t>
      </w:r>
      <w:r w:rsidRPr="00AE3D09">
        <w:rPr>
          <w:rFonts w:ascii="Cambria" w:eastAsia="ＭＳ 明朝" w:hAnsi="Cambria"/>
          <w:noProof/>
          <w:sz w:val="24"/>
          <w:szCs w:val="24"/>
          <w:lang w:eastAsia="ja-JP"/>
        </w:rPr>
        <w:tab/>
      </w:r>
      <w:r w:rsidRPr="003225E9">
        <w:rPr>
          <w:noProof/>
          <w:lang w:val="en-US"/>
        </w:rPr>
        <w:t>Tags’ data combination</w:t>
      </w:r>
      <w:r>
        <w:rPr>
          <w:noProof/>
        </w:rPr>
        <w:tab/>
      </w:r>
      <w:r>
        <w:rPr>
          <w:noProof/>
        </w:rPr>
        <w:fldChar w:fldCharType="begin"/>
      </w:r>
      <w:r>
        <w:rPr>
          <w:noProof/>
        </w:rPr>
        <w:instrText xml:space="preserve"> </w:instrText>
      </w:r>
      <w:r w:rsidR="00AB1D90">
        <w:rPr>
          <w:noProof/>
        </w:rPr>
        <w:instrText>PAGEREF</w:instrText>
      </w:r>
      <w:r>
        <w:rPr>
          <w:noProof/>
        </w:rPr>
        <w:instrText xml:space="preserve"> _Toc256457937 \h </w:instrText>
      </w:r>
      <w:r>
        <w:rPr>
          <w:noProof/>
        </w:rPr>
      </w:r>
      <w:r>
        <w:rPr>
          <w:noProof/>
        </w:rPr>
        <w:fldChar w:fldCharType="separate"/>
      </w:r>
      <w:r>
        <w:rPr>
          <w:noProof/>
        </w:rPr>
        <w:t>9</w:t>
      </w:r>
      <w:r>
        <w:rPr>
          <w:noProof/>
        </w:rPr>
        <w:fldChar w:fldCharType="end"/>
      </w:r>
    </w:p>
    <w:p w14:paraId="73506165" w14:textId="77777777" w:rsidR="001E5464" w:rsidRPr="00AE3D09" w:rsidRDefault="001E5464">
      <w:pPr>
        <w:pStyle w:val="TM1"/>
        <w:tabs>
          <w:tab w:val="left" w:pos="420"/>
          <w:tab w:val="right" w:leader="dot" w:pos="9203"/>
        </w:tabs>
        <w:rPr>
          <w:rFonts w:ascii="Cambria" w:eastAsia="ＭＳ 明朝" w:hAnsi="Cambria"/>
          <w:noProof/>
          <w:sz w:val="24"/>
          <w:szCs w:val="24"/>
          <w:lang w:eastAsia="ja-JP"/>
        </w:rPr>
      </w:pPr>
      <w:r w:rsidRPr="003225E9">
        <w:rPr>
          <w:noProof/>
          <w:lang w:val="en-US"/>
        </w:rPr>
        <w:t>VI</w:t>
      </w:r>
      <w:r w:rsidRPr="00AE3D09">
        <w:rPr>
          <w:rFonts w:ascii="Cambria" w:eastAsia="ＭＳ 明朝" w:hAnsi="Cambria"/>
          <w:noProof/>
          <w:sz w:val="24"/>
          <w:szCs w:val="24"/>
          <w:lang w:eastAsia="ja-JP"/>
        </w:rPr>
        <w:tab/>
      </w:r>
      <w:r w:rsidRPr="003225E9">
        <w:rPr>
          <w:noProof/>
          <w:lang w:val="en-US"/>
        </w:rPr>
        <w:t>Conclusion</w:t>
      </w:r>
      <w:r>
        <w:rPr>
          <w:noProof/>
        </w:rPr>
        <w:tab/>
      </w:r>
      <w:r>
        <w:rPr>
          <w:noProof/>
        </w:rPr>
        <w:fldChar w:fldCharType="begin"/>
      </w:r>
      <w:r>
        <w:rPr>
          <w:noProof/>
        </w:rPr>
        <w:instrText xml:space="preserve"> </w:instrText>
      </w:r>
      <w:r w:rsidR="00AB1D90">
        <w:rPr>
          <w:noProof/>
        </w:rPr>
        <w:instrText>PAGEREF</w:instrText>
      </w:r>
      <w:r>
        <w:rPr>
          <w:noProof/>
        </w:rPr>
        <w:instrText xml:space="preserve"> _Toc256457938 \h </w:instrText>
      </w:r>
      <w:r>
        <w:rPr>
          <w:noProof/>
        </w:rPr>
      </w:r>
      <w:r>
        <w:rPr>
          <w:noProof/>
        </w:rPr>
        <w:fldChar w:fldCharType="separate"/>
      </w:r>
      <w:r>
        <w:rPr>
          <w:noProof/>
        </w:rPr>
        <w:t>9</w:t>
      </w:r>
      <w:r>
        <w:rPr>
          <w:noProof/>
        </w:rPr>
        <w:fldChar w:fldCharType="end"/>
      </w:r>
    </w:p>
    <w:p w14:paraId="6DB552DB" w14:textId="77777777" w:rsidR="001E5464" w:rsidRPr="00AE3D09" w:rsidRDefault="001E5464">
      <w:pPr>
        <w:pStyle w:val="TM1"/>
        <w:tabs>
          <w:tab w:val="right" w:leader="dot" w:pos="9203"/>
        </w:tabs>
        <w:rPr>
          <w:rFonts w:ascii="Cambria" w:eastAsia="ＭＳ 明朝" w:hAnsi="Cambria"/>
          <w:noProof/>
          <w:sz w:val="24"/>
          <w:szCs w:val="24"/>
          <w:lang w:eastAsia="ja-JP"/>
        </w:rPr>
      </w:pPr>
      <w:r w:rsidRPr="003225E9">
        <w:rPr>
          <w:noProof/>
          <w:lang w:val="en-US"/>
        </w:rPr>
        <w:t>References</w:t>
      </w:r>
      <w:r>
        <w:rPr>
          <w:noProof/>
        </w:rPr>
        <w:tab/>
      </w:r>
      <w:r>
        <w:rPr>
          <w:noProof/>
        </w:rPr>
        <w:fldChar w:fldCharType="begin"/>
      </w:r>
      <w:r>
        <w:rPr>
          <w:noProof/>
        </w:rPr>
        <w:instrText xml:space="preserve"> </w:instrText>
      </w:r>
      <w:r w:rsidR="00AB1D90">
        <w:rPr>
          <w:noProof/>
        </w:rPr>
        <w:instrText>PAGEREF</w:instrText>
      </w:r>
      <w:r>
        <w:rPr>
          <w:noProof/>
        </w:rPr>
        <w:instrText xml:space="preserve"> _Toc256457939 \h </w:instrText>
      </w:r>
      <w:r>
        <w:rPr>
          <w:noProof/>
        </w:rPr>
      </w:r>
      <w:r>
        <w:rPr>
          <w:noProof/>
        </w:rPr>
        <w:fldChar w:fldCharType="separate"/>
      </w:r>
      <w:r>
        <w:rPr>
          <w:noProof/>
        </w:rPr>
        <w:t>9</w:t>
      </w:r>
      <w:r>
        <w:rPr>
          <w:noProof/>
        </w:rPr>
        <w:fldChar w:fldCharType="end"/>
      </w:r>
    </w:p>
    <w:p w14:paraId="60387C70" w14:textId="77777777" w:rsidR="00CE5D73" w:rsidRDefault="00CE5D73" w:rsidP="00C67F00">
      <w:pPr>
        <w:pStyle w:val="TM1"/>
        <w:tabs>
          <w:tab w:val="right" w:leader="dot" w:pos="9203"/>
        </w:tabs>
      </w:pPr>
      <w:r>
        <w:rPr>
          <w:b/>
          <w:bCs/>
        </w:rPr>
        <w:fldChar w:fldCharType="end"/>
      </w:r>
    </w:p>
    <w:p w14:paraId="720ACFA4" w14:textId="77777777" w:rsidR="00CE5D73" w:rsidRDefault="00CE5D73" w:rsidP="00CE5D73">
      <w:pPr>
        <w:rPr>
          <w:lang w:val="en-US"/>
        </w:rPr>
      </w:pPr>
    </w:p>
    <w:p w14:paraId="23CCC98E" w14:textId="77777777" w:rsidR="00CE5D73" w:rsidRPr="00CE5D73" w:rsidRDefault="00CE5D73" w:rsidP="00CE5D73">
      <w:pPr>
        <w:rPr>
          <w:lang w:val="en-US"/>
        </w:rPr>
      </w:pPr>
    </w:p>
    <w:p w14:paraId="025D138C" w14:textId="77777777" w:rsidR="00F24E76" w:rsidRPr="00141410" w:rsidRDefault="00626351" w:rsidP="00141410">
      <w:pPr>
        <w:pStyle w:val="Titre1"/>
        <w:rPr>
          <w:lang w:val="en-US"/>
        </w:rPr>
      </w:pPr>
      <w:r w:rsidRPr="001A1036">
        <w:rPr>
          <w:lang w:val="en-US"/>
        </w:rPr>
        <w:br w:type="page"/>
      </w:r>
      <w:bookmarkStart w:id="0" w:name="_Toc256457921"/>
      <w:r w:rsidR="00F24E76" w:rsidRPr="00141410">
        <w:rPr>
          <w:lang w:val="en-US"/>
        </w:rPr>
        <w:t>Introduction</w:t>
      </w:r>
      <w:bookmarkEnd w:id="0"/>
    </w:p>
    <w:p w14:paraId="47C395DC" w14:textId="77777777" w:rsidR="001835A3" w:rsidRDefault="00F24E76" w:rsidP="00A4174E">
      <w:pPr>
        <w:jc w:val="both"/>
        <w:rPr>
          <w:lang w:val="en-GB"/>
        </w:rPr>
      </w:pPr>
      <w:r w:rsidRPr="00F24E76">
        <w:rPr>
          <w:lang w:val="en-GB"/>
        </w:rPr>
        <w:t xml:space="preserve">This </w:t>
      </w:r>
      <w:r>
        <w:rPr>
          <w:lang w:val="en-GB"/>
        </w:rPr>
        <w:t>activity report</w:t>
      </w:r>
      <w:r w:rsidRPr="00F24E76">
        <w:rPr>
          <w:lang w:val="en-GB"/>
        </w:rPr>
        <w:t xml:space="preserve"> summarizes the</w:t>
      </w:r>
      <w:r>
        <w:rPr>
          <w:lang w:val="en-GB"/>
        </w:rPr>
        <w:t xml:space="preserve"> advancement</w:t>
      </w:r>
      <w:r w:rsidRPr="00F24E76">
        <w:rPr>
          <w:lang w:val="en-GB"/>
        </w:rPr>
        <w:t xml:space="preserve"> stat</w:t>
      </w:r>
      <w:r>
        <w:rPr>
          <w:lang w:val="en-GB"/>
        </w:rPr>
        <w:t xml:space="preserve">us </w:t>
      </w:r>
      <w:r w:rsidRPr="00F24E76">
        <w:rPr>
          <w:lang w:val="en-GB"/>
        </w:rPr>
        <w:t>of</w:t>
      </w:r>
      <w:r>
        <w:rPr>
          <w:lang w:val="en-GB"/>
        </w:rPr>
        <w:t xml:space="preserve"> the</w:t>
      </w:r>
      <w:r w:rsidRPr="00F24E76">
        <w:rPr>
          <w:lang w:val="en-GB"/>
        </w:rPr>
        <w:t xml:space="preserve"> Pervasive</w:t>
      </w:r>
      <w:r w:rsidR="003779F4">
        <w:rPr>
          <w:lang w:val="en-GB"/>
        </w:rPr>
        <w:t xml:space="preserve"> </w:t>
      </w:r>
      <w:r w:rsidRPr="00F24E76">
        <w:rPr>
          <w:lang w:val="en-GB"/>
        </w:rPr>
        <w:t xml:space="preserve">RFID project </w:t>
      </w:r>
      <w:r>
        <w:rPr>
          <w:lang w:val="en-GB"/>
        </w:rPr>
        <w:t xml:space="preserve">from the </w:t>
      </w:r>
      <w:r w:rsidRPr="00F24E76">
        <w:rPr>
          <w:lang w:val="en-GB"/>
        </w:rPr>
        <w:t>beginning of the project</w:t>
      </w:r>
      <w:r w:rsidR="001248DE">
        <w:rPr>
          <w:lang w:val="en-GB"/>
        </w:rPr>
        <w:t xml:space="preserve"> (</w:t>
      </w:r>
      <w:r w:rsidR="00914993">
        <w:rPr>
          <w:lang w:val="en-GB"/>
        </w:rPr>
        <w:t xml:space="preserve">in </w:t>
      </w:r>
      <w:r w:rsidR="00914993" w:rsidRPr="00F24E76">
        <w:rPr>
          <w:lang w:val="en-GB"/>
        </w:rPr>
        <w:t>July</w:t>
      </w:r>
      <w:r w:rsidR="00914993">
        <w:rPr>
          <w:lang w:val="en-GB"/>
        </w:rPr>
        <w:t xml:space="preserve"> </w:t>
      </w:r>
      <w:r w:rsidR="001248DE">
        <w:rPr>
          <w:lang w:val="en-GB"/>
        </w:rPr>
        <w:t>1</w:t>
      </w:r>
      <w:r w:rsidR="001248DE" w:rsidRPr="001248DE">
        <w:rPr>
          <w:vertAlign w:val="superscript"/>
          <w:lang w:val="en-GB"/>
        </w:rPr>
        <w:t>ST</w:t>
      </w:r>
      <w:r w:rsidR="001248DE">
        <w:rPr>
          <w:lang w:val="en-GB"/>
        </w:rPr>
        <w:t xml:space="preserve"> </w:t>
      </w:r>
      <w:r w:rsidR="001248DE" w:rsidRPr="00F24E76">
        <w:rPr>
          <w:lang w:val="en-GB"/>
        </w:rPr>
        <w:t>2013</w:t>
      </w:r>
      <w:r w:rsidR="001248DE">
        <w:rPr>
          <w:lang w:val="en-GB"/>
        </w:rPr>
        <w:t>)</w:t>
      </w:r>
      <w:r w:rsidRPr="00F24E76">
        <w:rPr>
          <w:lang w:val="en-GB"/>
        </w:rPr>
        <w:t xml:space="preserve"> until </w:t>
      </w:r>
      <w:r>
        <w:rPr>
          <w:lang w:val="en-GB"/>
        </w:rPr>
        <w:t>March</w:t>
      </w:r>
      <w:r w:rsidRPr="00F24E76">
        <w:rPr>
          <w:lang w:val="en-GB"/>
        </w:rPr>
        <w:t xml:space="preserve"> 201</w:t>
      </w:r>
      <w:r w:rsidR="001248DE">
        <w:rPr>
          <w:lang w:val="en-GB"/>
        </w:rPr>
        <w:t>4</w:t>
      </w:r>
      <w:r w:rsidRPr="00F24E76">
        <w:rPr>
          <w:lang w:val="en-GB"/>
        </w:rPr>
        <w:t xml:space="preserve">. </w:t>
      </w:r>
      <w:r w:rsidR="001248DE">
        <w:rPr>
          <w:lang w:val="en-GB"/>
        </w:rPr>
        <w:t>It mainly focuses on the RFID testbed implementation</w:t>
      </w:r>
      <w:r w:rsidR="00250FA7">
        <w:rPr>
          <w:lang w:val="en-GB"/>
        </w:rPr>
        <w:t xml:space="preserve">, which </w:t>
      </w:r>
      <w:r w:rsidR="00B7271E">
        <w:rPr>
          <w:lang w:val="en-GB"/>
        </w:rPr>
        <w:t>corresponds to</w:t>
      </w:r>
      <w:r w:rsidR="00250FA7">
        <w:rPr>
          <w:lang w:val="en-GB"/>
        </w:rPr>
        <w:t xml:space="preserve"> the first </w:t>
      </w:r>
      <w:r w:rsidR="00B7271E">
        <w:rPr>
          <w:lang w:val="en-GB"/>
        </w:rPr>
        <w:t>task</w:t>
      </w:r>
      <w:r w:rsidR="00250FA7">
        <w:rPr>
          <w:lang w:val="en-GB"/>
        </w:rPr>
        <w:t xml:space="preserve"> of the </w:t>
      </w:r>
      <w:r w:rsidR="00207838">
        <w:rPr>
          <w:lang w:val="en-GB"/>
        </w:rPr>
        <w:t>project (</w:t>
      </w:r>
      <w:r w:rsidR="00B7271E">
        <w:rPr>
          <w:lang w:val="en-GB"/>
        </w:rPr>
        <w:t>Task 1.1)</w:t>
      </w:r>
      <w:r w:rsidR="001248DE">
        <w:rPr>
          <w:lang w:val="en-GB"/>
        </w:rPr>
        <w:t xml:space="preserve">. </w:t>
      </w:r>
      <w:r w:rsidR="00A64DFA">
        <w:rPr>
          <w:lang w:val="en-GB"/>
        </w:rPr>
        <w:t xml:space="preserve"> </w:t>
      </w:r>
      <w:r w:rsidR="001835A3">
        <w:rPr>
          <w:lang w:val="en-GB"/>
        </w:rPr>
        <w:t>The RFID</w:t>
      </w:r>
      <w:r w:rsidR="003D24C8">
        <w:rPr>
          <w:lang w:val="en-GB"/>
        </w:rPr>
        <w:t xml:space="preserve"> testbed </w:t>
      </w:r>
      <w:r w:rsidR="0066328F">
        <w:rPr>
          <w:lang w:val="en-GB"/>
        </w:rPr>
        <w:t>i</w:t>
      </w:r>
      <w:r w:rsidR="003D24C8">
        <w:rPr>
          <w:lang w:val="en-GB"/>
        </w:rPr>
        <w:t>s</w:t>
      </w:r>
      <w:r w:rsidR="00A67302">
        <w:rPr>
          <w:lang w:val="en-GB"/>
        </w:rPr>
        <w:t xml:space="preserve"> a</w:t>
      </w:r>
      <w:r w:rsidR="001835A3">
        <w:rPr>
          <w:lang w:val="en-GB"/>
        </w:rPr>
        <w:t xml:space="preserve"> key </w:t>
      </w:r>
      <w:r w:rsidR="001666E4">
        <w:rPr>
          <w:lang w:val="en-GB"/>
        </w:rPr>
        <w:t>platform</w:t>
      </w:r>
      <w:r w:rsidR="001835A3">
        <w:rPr>
          <w:lang w:val="en-GB"/>
        </w:rPr>
        <w:t xml:space="preserve"> of the project as it allows to:</w:t>
      </w:r>
    </w:p>
    <w:p w14:paraId="3558F503" w14:textId="77777777" w:rsidR="001835A3" w:rsidRDefault="001E5464" w:rsidP="00A4174E">
      <w:pPr>
        <w:pStyle w:val="Paragraphedeliste"/>
        <w:numPr>
          <w:ilvl w:val="0"/>
          <w:numId w:val="5"/>
        </w:numPr>
        <w:jc w:val="both"/>
        <w:rPr>
          <w:lang w:val="en-GB"/>
        </w:rPr>
      </w:pPr>
      <w:r>
        <w:rPr>
          <w:lang w:val="en-GB"/>
        </w:rPr>
        <w:t xml:space="preserve"> S</w:t>
      </w:r>
      <w:r w:rsidR="001835A3" w:rsidRPr="001835A3">
        <w:rPr>
          <w:lang w:val="en-GB"/>
        </w:rPr>
        <w:t>tudy and characteriz</w:t>
      </w:r>
      <w:r w:rsidR="001835A3">
        <w:rPr>
          <w:lang w:val="en-GB"/>
        </w:rPr>
        <w:t>e</w:t>
      </w:r>
      <w:r w:rsidR="001835A3" w:rsidRPr="001835A3">
        <w:rPr>
          <w:lang w:val="en-GB"/>
        </w:rPr>
        <w:t xml:space="preserve"> </w:t>
      </w:r>
      <w:r w:rsidR="004D08C6">
        <w:rPr>
          <w:lang w:val="en-GB"/>
        </w:rPr>
        <w:t xml:space="preserve">challenging RFID </w:t>
      </w:r>
      <w:r w:rsidR="001835A3">
        <w:rPr>
          <w:lang w:val="en-GB"/>
        </w:rPr>
        <w:t>situations;</w:t>
      </w:r>
      <w:r w:rsidR="001835A3" w:rsidRPr="001835A3">
        <w:rPr>
          <w:lang w:val="en-GB"/>
        </w:rPr>
        <w:t xml:space="preserve"> </w:t>
      </w:r>
    </w:p>
    <w:p w14:paraId="30BC47A3" w14:textId="77777777" w:rsidR="001835A3" w:rsidRPr="001835A3" w:rsidRDefault="001835A3" w:rsidP="00A4174E">
      <w:pPr>
        <w:pStyle w:val="Paragraphedeliste"/>
        <w:numPr>
          <w:ilvl w:val="0"/>
          <w:numId w:val="5"/>
        </w:numPr>
        <w:jc w:val="both"/>
        <w:rPr>
          <w:lang w:val="en-GB"/>
        </w:rPr>
      </w:pPr>
      <w:r>
        <w:rPr>
          <w:lang w:val="en-GB"/>
        </w:rPr>
        <w:t>Test novel</w:t>
      </w:r>
      <w:r w:rsidRPr="001835A3">
        <w:rPr>
          <w:lang w:val="en-GB"/>
        </w:rPr>
        <w:t xml:space="preserve"> </w:t>
      </w:r>
      <w:r>
        <w:rPr>
          <w:lang w:val="en-GB"/>
        </w:rPr>
        <w:t>RF</w:t>
      </w:r>
      <w:r w:rsidR="006450CC">
        <w:rPr>
          <w:lang w:val="en-GB"/>
        </w:rPr>
        <w:t>ID</w:t>
      </w:r>
      <w:r>
        <w:rPr>
          <w:lang w:val="en-GB"/>
        </w:rPr>
        <w:t xml:space="preserve"> </w:t>
      </w:r>
      <w:r w:rsidRPr="001835A3">
        <w:rPr>
          <w:lang w:val="en-GB"/>
        </w:rPr>
        <w:t>protocol</w:t>
      </w:r>
      <w:r>
        <w:rPr>
          <w:lang w:val="en-GB"/>
        </w:rPr>
        <w:t xml:space="preserve">s that combine </w:t>
      </w:r>
      <w:r w:rsidRPr="001835A3">
        <w:rPr>
          <w:lang w:val="en-GB"/>
        </w:rPr>
        <w:t xml:space="preserve">physical </w:t>
      </w:r>
      <w:r>
        <w:rPr>
          <w:lang w:val="en-GB"/>
        </w:rPr>
        <w:t>solutions</w:t>
      </w:r>
      <w:r w:rsidRPr="001835A3">
        <w:rPr>
          <w:lang w:val="en-GB"/>
        </w:rPr>
        <w:t xml:space="preserve"> </w:t>
      </w:r>
      <w:r>
        <w:rPr>
          <w:lang w:val="en-GB"/>
        </w:rPr>
        <w:t>(</w:t>
      </w:r>
      <w:r w:rsidR="002F73BB">
        <w:rPr>
          <w:lang w:val="en-GB"/>
        </w:rPr>
        <w:t xml:space="preserve">i.e., </w:t>
      </w:r>
      <w:r>
        <w:rPr>
          <w:lang w:val="en-GB"/>
        </w:rPr>
        <w:t>mechanical or electromagnetic</w:t>
      </w:r>
      <w:r w:rsidR="002F73BB">
        <w:rPr>
          <w:lang w:val="en-GB"/>
        </w:rPr>
        <w:t xml:space="preserve"> solutions</w:t>
      </w:r>
      <w:r>
        <w:rPr>
          <w:lang w:val="en-GB"/>
        </w:rPr>
        <w:t>)</w:t>
      </w:r>
      <w:r w:rsidR="00DE6FCE">
        <w:rPr>
          <w:lang w:val="en-GB"/>
        </w:rPr>
        <w:t xml:space="preserve"> with logical solutions (e.g., tag coupling)</w:t>
      </w:r>
      <w:r>
        <w:rPr>
          <w:lang w:val="en-GB"/>
        </w:rPr>
        <w:t>;</w:t>
      </w:r>
    </w:p>
    <w:p w14:paraId="4214FFFF" w14:textId="77777777" w:rsidR="001835A3" w:rsidRPr="001835A3" w:rsidRDefault="001835A3" w:rsidP="00A4174E">
      <w:pPr>
        <w:pStyle w:val="Paragraphedeliste"/>
        <w:numPr>
          <w:ilvl w:val="0"/>
          <w:numId w:val="5"/>
        </w:numPr>
        <w:jc w:val="both"/>
        <w:rPr>
          <w:lang w:val="en-GB"/>
        </w:rPr>
      </w:pPr>
      <w:r>
        <w:rPr>
          <w:lang w:val="en-GB"/>
        </w:rPr>
        <w:t>Design</w:t>
      </w:r>
      <w:r w:rsidRPr="001835A3">
        <w:rPr>
          <w:lang w:val="en-GB"/>
        </w:rPr>
        <w:t xml:space="preserve"> innovative </w:t>
      </w:r>
      <w:r>
        <w:rPr>
          <w:lang w:val="en-GB"/>
        </w:rPr>
        <w:t xml:space="preserve">RFID </w:t>
      </w:r>
      <w:r w:rsidRPr="001835A3">
        <w:rPr>
          <w:lang w:val="en-GB"/>
        </w:rPr>
        <w:t xml:space="preserve">antenna systems </w:t>
      </w:r>
      <w:r w:rsidR="00676ABC">
        <w:rPr>
          <w:lang w:val="en-GB"/>
        </w:rPr>
        <w:t xml:space="preserve">that </w:t>
      </w:r>
      <w:r w:rsidR="00A55CF6">
        <w:rPr>
          <w:lang w:val="en-GB"/>
        </w:rPr>
        <w:t>fit</w:t>
      </w:r>
      <w:r w:rsidR="00974876">
        <w:rPr>
          <w:lang w:val="en-GB"/>
        </w:rPr>
        <w:t xml:space="preserve"> challenging RFID </w:t>
      </w:r>
      <w:r w:rsidR="00D96DF2">
        <w:rPr>
          <w:lang w:val="en-GB"/>
        </w:rPr>
        <w:t>situations</w:t>
      </w:r>
      <w:r w:rsidRPr="001835A3">
        <w:rPr>
          <w:lang w:val="en-GB"/>
        </w:rPr>
        <w:t>.</w:t>
      </w:r>
    </w:p>
    <w:p w14:paraId="3AADB3ED" w14:textId="77777777" w:rsidR="005610AD" w:rsidRPr="0037713B" w:rsidRDefault="005610AD" w:rsidP="005610AD">
      <w:pPr>
        <w:jc w:val="both"/>
        <w:rPr>
          <w:lang w:val="en-US"/>
        </w:rPr>
      </w:pPr>
      <w:r w:rsidRPr="005610AD">
        <w:rPr>
          <w:lang w:val="en-US"/>
        </w:rPr>
        <w:t xml:space="preserve">The RFID testbed is formed of two </w:t>
      </w:r>
      <w:r w:rsidR="001D4A58">
        <w:rPr>
          <w:lang w:val="en-US"/>
        </w:rPr>
        <w:t xml:space="preserve">major </w:t>
      </w:r>
      <w:r w:rsidRPr="005610AD">
        <w:rPr>
          <w:lang w:val="en-US"/>
        </w:rPr>
        <w:t>parts, viz.</w:t>
      </w:r>
      <w:r w:rsidR="00207838" w:rsidRPr="005610AD">
        <w:rPr>
          <w:lang w:val="en-US"/>
        </w:rPr>
        <w:t>, a</w:t>
      </w:r>
      <w:r w:rsidRPr="005610AD">
        <w:rPr>
          <w:lang w:val="en-US"/>
        </w:rPr>
        <w:t xml:space="preserve"> </w:t>
      </w:r>
      <w:r w:rsidRPr="005610AD">
        <w:rPr>
          <w:b/>
          <w:i/>
          <w:lang w:val="en-US"/>
        </w:rPr>
        <w:t>mechanical part</w:t>
      </w:r>
      <w:r w:rsidRPr="005610AD">
        <w:rPr>
          <w:lang w:val="en-US"/>
        </w:rPr>
        <w:t xml:space="preserve"> </w:t>
      </w:r>
      <w:r w:rsidR="003B3290">
        <w:rPr>
          <w:lang w:val="en-US"/>
        </w:rPr>
        <w:t xml:space="preserve">and a </w:t>
      </w:r>
      <w:r w:rsidR="003B3290" w:rsidRPr="003B3290">
        <w:rPr>
          <w:b/>
          <w:i/>
          <w:lang w:val="en-US"/>
        </w:rPr>
        <w:t>RFID part</w:t>
      </w:r>
      <w:r w:rsidR="003B3290">
        <w:rPr>
          <w:lang w:val="en-US"/>
        </w:rPr>
        <w:t xml:space="preserve">. The former part </w:t>
      </w:r>
      <w:r w:rsidRPr="005610AD">
        <w:rPr>
          <w:lang w:val="en-US"/>
        </w:rPr>
        <w:t xml:space="preserve">is mainly about </w:t>
      </w:r>
      <w:r w:rsidR="003B3290">
        <w:rPr>
          <w:lang w:val="en-US"/>
        </w:rPr>
        <w:t>the</w:t>
      </w:r>
      <w:r w:rsidRPr="005610AD">
        <w:rPr>
          <w:lang w:val="en-US"/>
        </w:rPr>
        <w:t xml:space="preserve"> structure</w:t>
      </w:r>
      <w:r w:rsidR="003B3290">
        <w:rPr>
          <w:lang w:val="en-US"/>
        </w:rPr>
        <w:t xml:space="preserve"> of the testbed</w:t>
      </w:r>
      <w:r w:rsidRPr="005610AD">
        <w:rPr>
          <w:lang w:val="en-US"/>
        </w:rPr>
        <w:t xml:space="preserve"> and a number of motion engines</w:t>
      </w:r>
      <w:r w:rsidR="0037713B">
        <w:rPr>
          <w:lang w:val="en-US"/>
        </w:rPr>
        <w:t xml:space="preserve"> </w:t>
      </w:r>
      <w:r w:rsidRPr="005610AD">
        <w:rPr>
          <w:lang w:val="en-US"/>
        </w:rPr>
        <w:t xml:space="preserve">that enable moving </w:t>
      </w:r>
      <w:r w:rsidR="0037713B" w:rsidRPr="005610AD">
        <w:rPr>
          <w:lang w:val="en-US"/>
        </w:rPr>
        <w:t xml:space="preserve">RF antennas </w:t>
      </w:r>
      <w:r w:rsidR="0037713B">
        <w:rPr>
          <w:lang w:val="en-US"/>
        </w:rPr>
        <w:t>and tags</w:t>
      </w:r>
      <w:r w:rsidR="00FC0655">
        <w:rPr>
          <w:lang w:val="en-US"/>
        </w:rPr>
        <w:t>.</w:t>
      </w:r>
      <w:r w:rsidR="003B3290">
        <w:rPr>
          <w:lang w:val="en-US"/>
        </w:rPr>
        <w:t xml:space="preserve"> </w:t>
      </w:r>
      <w:r w:rsidR="00422719">
        <w:rPr>
          <w:lang w:val="en-US"/>
        </w:rPr>
        <w:t>T</w:t>
      </w:r>
      <w:r w:rsidR="00B776FC">
        <w:rPr>
          <w:lang w:val="en-US"/>
        </w:rPr>
        <w:t xml:space="preserve">he latter part </w:t>
      </w:r>
      <w:r w:rsidR="00BE0C90">
        <w:rPr>
          <w:lang w:val="en-US"/>
        </w:rPr>
        <w:t>concerns</w:t>
      </w:r>
      <w:r w:rsidR="00B776FC">
        <w:rPr>
          <w:lang w:val="en-US"/>
        </w:rPr>
        <w:t xml:space="preserve"> the</w:t>
      </w:r>
      <w:r w:rsidR="003B3290" w:rsidRPr="0037713B">
        <w:rPr>
          <w:lang w:val="en-US"/>
        </w:rPr>
        <w:t xml:space="preserve"> RFID reader </w:t>
      </w:r>
      <w:r w:rsidR="001B0DC7">
        <w:rPr>
          <w:lang w:val="en-US"/>
        </w:rPr>
        <w:t>and its associated</w:t>
      </w:r>
      <w:r w:rsidR="003B3290" w:rsidRPr="0037713B">
        <w:rPr>
          <w:lang w:val="en-US"/>
        </w:rPr>
        <w:t xml:space="preserve"> antennas</w:t>
      </w:r>
      <w:r w:rsidR="00207838" w:rsidRPr="0037713B">
        <w:rPr>
          <w:lang w:val="en-US"/>
        </w:rPr>
        <w:t xml:space="preserve">, </w:t>
      </w:r>
      <w:r w:rsidR="00207838">
        <w:rPr>
          <w:lang w:val="en-US"/>
        </w:rPr>
        <w:t>as</w:t>
      </w:r>
      <w:r w:rsidR="00046ED8">
        <w:rPr>
          <w:lang w:val="en-US"/>
        </w:rPr>
        <w:t xml:space="preserve"> well as</w:t>
      </w:r>
      <w:r w:rsidR="003B3290" w:rsidRPr="0037713B">
        <w:rPr>
          <w:lang w:val="en-US"/>
        </w:rPr>
        <w:t xml:space="preserve"> </w:t>
      </w:r>
      <w:r w:rsidR="0037713B">
        <w:rPr>
          <w:lang w:val="en-US"/>
        </w:rPr>
        <w:t>RFID tags.</w:t>
      </w:r>
    </w:p>
    <w:p w14:paraId="34DC6038" w14:textId="6D691A02" w:rsidR="0037713B" w:rsidRDefault="00BE0C90" w:rsidP="0037713B">
      <w:pPr>
        <w:jc w:val="both"/>
        <w:rPr>
          <w:lang w:val="en-GB"/>
        </w:rPr>
      </w:pPr>
      <w:r>
        <w:rPr>
          <w:lang w:val="en-GB"/>
        </w:rPr>
        <w:t>Next</w:t>
      </w:r>
      <w:r w:rsidR="0037713B">
        <w:rPr>
          <w:lang w:val="en-GB"/>
        </w:rPr>
        <w:t>, we first recall the motivation</w:t>
      </w:r>
      <w:r w:rsidR="00B3517D">
        <w:rPr>
          <w:lang w:val="en-GB"/>
        </w:rPr>
        <w:t>s</w:t>
      </w:r>
      <w:r w:rsidR="0037713B">
        <w:rPr>
          <w:lang w:val="en-GB"/>
        </w:rPr>
        <w:t xml:space="preserve"> and the goal</w:t>
      </w:r>
      <w:r w:rsidR="00B3517D">
        <w:rPr>
          <w:lang w:val="en-GB"/>
        </w:rPr>
        <w:t>s</w:t>
      </w:r>
      <w:r w:rsidR="0037713B">
        <w:rPr>
          <w:lang w:val="en-GB"/>
        </w:rPr>
        <w:t xml:space="preserve"> of the project. Then</w:t>
      </w:r>
      <w:r w:rsidR="0037713B" w:rsidRPr="00003DE3">
        <w:rPr>
          <w:lang w:val="en-GB"/>
        </w:rPr>
        <w:t xml:space="preserve">, we </w:t>
      </w:r>
      <w:r w:rsidR="0037713B">
        <w:rPr>
          <w:lang w:val="en-GB"/>
        </w:rPr>
        <w:t xml:space="preserve">respectively </w:t>
      </w:r>
      <w:r w:rsidR="0037713B" w:rsidRPr="00003DE3">
        <w:rPr>
          <w:lang w:val="en-GB"/>
        </w:rPr>
        <w:t>de</w:t>
      </w:r>
      <w:r w:rsidR="0037713B">
        <w:rPr>
          <w:lang w:val="en-GB"/>
        </w:rPr>
        <w:t>tail the a</w:t>
      </w:r>
      <w:r w:rsidR="00035A3A">
        <w:rPr>
          <w:lang w:val="en-GB"/>
        </w:rPr>
        <w:t>forementioned</w:t>
      </w:r>
      <w:r w:rsidR="0037713B">
        <w:rPr>
          <w:lang w:val="en-GB"/>
        </w:rPr>
        <w:t xml:space="preserve"> parts of the RFID testbed</w:t>
      </w:r>
      <w:r w:rsidR="0038007B">
        <w:rPr>
          <w:lang w:val="en-GB"/>
        </w:rPr>
        <w:t>.</w:t>
      </w:r>
      <w:r w:rsidR="0037713B">
        <w:rPr>
          <w:lang w:val="en-GB"/>
        </w:rPr>
        <w:t xml:space="preserve"> </w:t>
      </w:r>
      <w:r w:rsidR="004071CF">
        <w:rPr>
          <w:lang w:val="en-GB"/>
        </w:rPr>
        <w:t>F</w:t>
      </w:r>
      <w:r w:rsidR="00A35E78">
        <w:rPr>
          <w:lang w:val="en-GB"/>
        </w:rPr>
        <w:t>inally</w:t>
      </w:r>
      <w:r w:rsidR="0037713B">
        <w:rPr>
          <w:lang w:val="en-GB"/>
        </w:rPr>
        <w:t xml:space="preserve">, we briefly sketch an overview of the ongoing </w:t>
      </w:r>
      <w:r w:rsidR="00207838">
        <w:rPr>
          <w:lang w:val="en-GB"/>
        </w:rPr>
        <w:t>work and</w:t>
      </w:r>
      <w:r w:rsidR="003C2C88">
        <w:rPr>
          <w:lang w:val="en-GB"/>
        </w:rPr>
        <w:t xml:space="preserve"> give </w:t>
      </w:r>
      <w:r w:rsidR="00D90901">
        <w:rPr>
          <w:lang w:val="en-GB"/>
        </w:rPr>
        <w:t>concluding</w:t>
      </w:r>
      <w:r w:rsidR="003C2C88">
        <w:rPr>
          <w:lang w:val="en-GB"/>
        </w:rPr>
        <w:t xml:space="preserve"> remarks</w:t>
      </w:r>
      <w:r w:rsidR="0037713B">
        <w:rPr>
          <w:lang w:val="en-GB"/>
        </w:rPr>
        <w:t>.</w:t>
      </w:r>
    </w:p>
    <w:p w14:paraId="05640503" w14:textId="77777777" w:rsidR="00E25E4A" w:rsidRPr="004E1C6A" w:rsidRDefault="00E25E4A" w:rsidP="00CE5D73">
      <w:pPr>
        <w:pStyle w:val="Titre1"/>
        <w:rPr>
          <w:lang w:val="en-US"/>
        </w:rPr>
      </w:pPr>
      <w:bookmarkStart w:id="1" w:name="_Toc256457922"/>
      <w:r w:rsidRPr="004E1C6A">
        <w:rPr>
          <w:lang w:val="en-US"/>
        </w:rPr>
        <w:t>Pervasive RFID: Challenges and Goals</w:t>
      </w:r>
      <w:bookmarkEnd w:id="1"/>
    </w:p>
    <w:p w14:paraId="6920EE33" w14:textId="77777777" w:rsidR="00C00E72" w:rsidRDefault="00E25E4A" w:rsidP="00243CB1">
      <w:pPr>
        <w:pStyle w:val="Paragraphedeliste"/>
        <w:autoSpaceDE w:val="0"/>
        <w:autoSpaceDN w:val="0"/>
        <w:adjustRightInd w:val="0"/>
        <w:spacing w:after="0" w:line="240" w:lineRule="auto"/>
        <w:ind w:left="0"/>
        <w:jc w:val="both"/>
        <w:rPr>
          <w:lang w:val="en-US"/>
        </w:rPr>
      </w:pPr>
      <w:r w:rsidRPr="0058597E">
        <w:rPr>
          <w:lang w:val="en-US"/>
        </w:rPr>
        <w:t xml:space="preserve">In the Pervasive RFID project, we focus on </w:t>
      </w:r>
      <w:r w:rsidRPr="0058597E">
        <w:rPr>
          <w:i/>
          <w:lang w:val="en-US"/>
        </w:rPr>
        <w:t>ad hoc</w:t>
      </w:r>
      <w:r w:rsidR="00F810CD">
        <w:rPr>
          <w:lang w:val="en-US"/>
        </w:rPr>
        <w:t xml:space="preserve"> RF</w:t>
      </w:r>
      <w:r w:rsidR="009E3D16">
        <w:rPr>
          <w:lang w:val="en-US"/>
        </w:rPr>
        <w:t>ID</w:t>
      </w:r>
      <w:r w:rsidR="00F810CD">
        <w:rPr>
          <w:lang w:val="en-US"/>
        </w:rPr>
        <w:t xml:space="preserve"> </w:t>
      </w:r>
      <w:r w:rsidRPr="0058597E">
        <w:rPr>
          <w:lang w:val="en-US"/>
        </w:rPr>
        <w:t>situations with no prior knowledge about the tags to be read (notably their number and their positions), neither the environment (i.e., RF friendly or unfriendly environment).</w:t>
      </w:r>
      <w:r w:rsidR="00E16821">
        <w:rPr>
          <w:lang w:val="en-US"/>
        </w:rPr>
        <w:t xml:space="preserve"> </w:t>
      </w:r>
      <w:r w:rsidR="00E16821" w:rsidRPr="0058597E">
        <w:rPr>
          <w:lang w:val="en-US"/>
        </w:rPr>
        <w:t xml:space="preserve">Therefore, </w:t>
      </w:r>
      <w:r w:rsidR="00F822CB">
        <w:rPr>
          <w:lang w:val="en-US"/>
        </w:rPr>
        <w:t>challenging</w:t>
      </w:r>
      <w:r w:rsidR="00E16821" w:rsidRPr="0058597E">
        <w:rPr>
          <w:lang w:val="en-US"/>
        </w:rPr>
        <w:t xml:space="preserve"> RF</w:t>
      </w:r>
      <w:r w:rsidR="00217274">
        <w:rPr>
          <w:lang w:val="en-US"/>
        </w:rPr>
        <w:t xml:space="preserve">ID </w:t>
      </w:r>
      <w:r w:rsidR="00E16821" w:rsidRPr="0058597E">
        <w:rPr>
          <w:lang w:val="en-US"/>
        </w:rPr>
        <w:t xml:space="preserve">situations can be faced, e.g., tags </w:t>
      </w:r>
      <w:r w:rsidR="00F822CB">
        <w:rPr>
          <w:lang w:val="en-US"/>
        </w:rPr>
        <w:t xml:space="preserve">are randomly placed </w:t>
      </w:r>
      <w:r w:rsidR="00E16821" w:rsidRPr="0058597E">
        <w:rPr>
          <w:lang w:val="en-US"/>
        </w:rPr>
        <w:t>in</w:t>
      </w:r>
      <w:r w:rsidR="00B15ECA">
        <w:rPr>
          <w:lang w:val="en-US"/>
        </w:rPr>
        <w:t xml:space="preserve"> positions and orientations that are </w:t>
      </w:r>
      <w:r w:rsidR="00E16821" w:rsidRPr="0058597E">
        <w:rPr>
          <w:lang w:val="en-US"/>
        </w:rPr>
        <w:t xml:space="preserve">unfavorable </w:t>
      </w:r>
      <w:r w:rsidR="00D850D1">
        <w:rPr>
          <w:lang w:val="en-US"/>
        </w:rPr>
        <w:t xml:space="preserve">for RF </w:t>
      </w:r>
      <w:r w:rsidR="00EE389B">
        <w:rPr>
          <w:lang w:val="en-US"/>
        </w:rPr>
        <w:t xml:space="preserve">backscattered </w:t>
      </w:r>
      <w:r w:rsidR="00D850D1">
        <w:rPr>
          <w:lang w:val="en-US"/>
        </w:rPr>
        <w:t>communication</w:t>
      </w:r>
      <w:r w:rsidR="00B15ECA">
        <w:rPr>
          <w:lang w:val="en-US"/>
        </w:rPr>
        <w:t xml:space="preserve">. To cope with such situations, </w:t>
      </w:r>
      <w:r>
        <w:rPr>
          <w:lang w:val="en-US"/>
        </w:rPr>
        <w:t>a number of RF</w:t>
      </w:r>
      <w:r w:rsidR="00B15ECA">
        <w:rPr>
          <w:lang w:val="en-US"/>
        </w:rPr>
        <w:t xml:space="preserve">ID </w:t>
      </w:r>
      <w:r w:rsidR="007E7E53">
        <w:rPr>
          <w:lang w:val="en-US"/>
        </w:rPr>
        <w:t>problems</w:t>
      </w:r>
      <w:r w:rsidR="00F8532B">
        <w:rPr>
          <w:lang w:val="en-US"/>
        </w:rPr>
        <w:t xml:space="preserve"> </w:t>
      </w:r>
      <w:r w:rsidR="00B15ECA">
        <w:rPr>
          <w:lang w:val="en-US"/>
        </w:rPr>
        <w:t>have</w:t>
      </w:r>
      <w:r w:rsidR="00F8532B">
        <w:rPr>
          <w:lang w:val="en-US"/>
        </w:rPr>
        <w:t xml:space="preserve"> to be addressed</w:t>
      </w:r>
      <w:r w:rsidR="00B15ECA">
        <w:rPr>
          <w:lang w:val="en-US"/>
        </w:rPr>
        <w:t>,</w:t>
      </w:r>
      <w:r w:rsidR="00F8532B">
        <w:rPr>
          <w:lang w:val="en-US"/>
        </w:rPr>
        <w:t xml:space="preserve"> </w:t>
      </w:r>
      <w:r w:rsidR="00CC05CD">
        <w:rPr>
          <w:lang w:val="en-US"/>
        </w:rPr>
        <w:t>thus enabling</w:t>
      </w:r>
      <w:r>
        <w:rPr>
          <w:lang w:val="en-US"/>
        </w:rPr>
        <w:t xml:space="preserve"> the adoption of RFID technologies in pervasive environments. These</w:t>
      </w:r>
      <w:r w:rsidRPr="0058597E">
        <w:rPr>
          <w:lang w:val="en-US"/>
        </w:rPr>
        <w:t xml:space="preserve"> </w:t>
      </w:r>
      <w:r>
        <w:rPr>
          <w:lang w:val="en-US"/>
        </w:rPr>
        <w:t xml:space="preserve">challenges </w:t>
      </w:r>
      <w:r w:rsidRPr="0058597E">
        <w:rPr>
          <w:lang w:val="en-US"/>
        </w:rPr>
        <w:t xml:space="preserve">can be summarized </w:t>
      </w:r>
      <w:r w:rsidR="001D24B0">
        <w:rPr>
          <w:lang w:val="en-US"/>
        </w:rPr>
        <w:t>as follows</w:t>
      </w:r>
      <w:r>
        <w:rPr>
          <w:lang w:val="en-US"/>
        </w:rPr>
        <w:t>:</w:t>
      </w:r>
    </w:p>
    <w:p w14:paraId="2F5EF784" w14:textId="77777777" w:rsidR="00AA1BD1" w:rsidRPr="00216F19" w:rsidRDefault="00AA1BD1" w:rsidP="00AA4655">
      <w:pPr>
        <w:pStyle w:val="Paragraphedeliste"/>
        <w:numPr>
          <w:ilvl w:val="0"/>
          <w:numId w:val="40"/>
        </w:numPr>
        <w:jc w:val="both"/>
        <w:rPr>
          <w:b/>
          <w:bCs/>
          <w:lang w:val="en-US"/>
        </w:rPr>
      </w:pPr>
      <w:bookmarkStart w:id="2" w:name="_Toc382227945"/>
      <w:bookmarkStart w:id="3" w:name="_Toc382227948"/>
      <w:bookmarkStart w:id="4" w:name="_Toc382228316"/>
      <w:bookmarkStart w:id="5" w:name="_Toc382228681"/>
      <w:bookmarkStart w:id="6" w:name="_Toc382229105"/>
      <w:r w:rsidRPr="005C564D">
        <w:rPr>
          <w:b/>
          <w:color w:val="365F91"/>
          <w:lang w:val="en-US"/>
        </w:rPr>
        <w:t xml:space="preserve">Tags are outside the </w:t>
      </w:r>
      <w:r w:rsidR="00EB0F35" w:rsidRPr="005C564D">
        <w:rPr>
          <w:b/>
          <w:color w:val="365F91"/>
          <w:lang w:val="en-US"/>
        </w:rPr>
        <w:t>r</w:t>
      </w:r>
      <w:r w:rsidRPr="005C564D">
        <w:rPr>
          <w:b/>
          <w:color w:val="365F91"/>
          <w:lang w:val="en-US"/>
        </w:rPr>
        <w:t>eader’s RF field:</w:t>
      </w:r>
      <w:r w:rsidRPr="00216F19">
        <w:rPr>
          <w:lang w:val="en-US"/>
        </w:rPr>
        <w:t xml:space="preserve"> The distance between the </w:t>
      </w:r>
      <w:r w:rsidR="00E72013" w:rsidRPr="00216F19">
        <w:rPr>
          <w:lang w:val="en-US"/>
        </w:rPr>
        <w:t xml:space="preserve">reader </w:t>
      </w:r>
      <w:r w:rsidRPr="00216F19">
        <w:rPr>
          <w:lang w:val="en-US"/>
        </w:rPr>
        <w:t xml:space="preserve">and the tags is far </w:t>
      </w:r>
      <w:r w:rsidR="00B45D85" w:rsidRPr="00216F19">
        <w:rPr>
          <w:lang w:val="en-US"/>
        </w:rPr>
        <w:t xml:space="preserve">(with respect to the emitted RF power) </w:t>
      </w:r>
      <w:r w:rsidRPr="00216F19">
        <w:rPr>
          <w:lang w:val="en-US"/>
        </w:rPr>
        <w:t xml:space="preserve">so that the tags are </w:t>
      </w:r>
      <w:r w:rsidR="00EB0F35" w:rsidRPr="00216F19">
        <w:rPr>
          <w:lang w:val="en-US"/>
        </w:rPr>
        <w:t>considered</w:t>
      </w:r>
      <w:r w:rsidRPr="00216F19">
        <w:rPr>
          <w:lang w:val="en-US"/>
        </w:rPr>
        <w:t xml:space="preserve"> outside the reader’s RF field.</w:t>
      </w:r>
      <w:bookmarkEnd w:id="2"/>
      <w:bookmarkEnd w:id="3"/>
      <w:bookmarkEnd w:id="4"/>
      <w:bookmarkEnd w:id="5"/>
      <w:bookmarkEnd w:id="6"/>
    </w:p>
    <w:p w14:paraId="694A4663" w14:textId="77777777" w:rsidR="00FD6819" w:rsidRPr="00F8532B" w:rsidRDefault="00D94CC0" w:rsidP="00AA4655">
      <w:pPr>
        <w:pStyle w:val="Paragraphedeliste"/>
        <w:numPr>
          <w:ilvl w:val="1"/>
          <w:numId w:val="22"/>
        </w:numPr>
        <w:jc w:val="both"/>
        <w:rPr>
          <w:lang w:val="en-US"/>
        </w:rPr>
      </w:pPr>
      <w:r w:rsidRPr="005C564D">
        <w:rPr>
          <w:b/>
          <w:color w:val="365F91"/>
          <w:lang w:val="en-US"/>
        </w:rPr>
        <w:t xml:space="preserve">RF </w:t>
      </w:r>
      <w:r w:rsidR="00AA1BD1" w:rsidRPr="005C564D">
        <w:rPr>
          <w:b/>
          <w:color w:val="365F91"/>
          <w:lang w:val="en-US"/>
        </w:rPr>
        <w:t>f</w:t>
      </w:r>
      <w:r w:rsidR="00FD6819" w:rsidRPr="005C564D">
        <w:rPr>
          <w:b/>
          <w:color w:val="365F91"/>
          <w:lang w:val="en-US"/>
        </w:rPr>
        <w:t xml:space="preserve">ield black </w:t>
      </w:r>
      <w:r w:rsidR="00FD6819" w:rsidRPr="005C564D">
        <w:rPr>
          <w:rFonts w:cs="Calibri"/>
          <w:b/>
          <w:color w:val="365F91"/>
          <w:lang w:val="en-US"/>
        </w:rPr>
        <w:t>hole</w:t>
      </w:r>
      <w:r w:rsidR="00033B36" w:rsidRPr="005C564D">
        <w:rPr>
          <w:rFonts w:eastAsia="Times New Roman" w:cs="Calibri"/>
          <w:b/>
          <w:bCs/>
          <w:color w:val="365F91"/>
          <w:lang w:val="en-GB"/>
        </w:rPr>
        <w:t>:</w:t>
      </w:r>
      <w:r w:rsidR="00033B36" w:rsidRPr="005C564D">
        <w:rPr>
          <w:rFonts w:ascii="Cambria" w:eastAsia="Times New Roman" w:hAnsi="Cambria"/>
          <w:b/>
          <w:bCs/>
          <w:color w:val="365F91"/>
          <w:sz w:val="26"/>
          <w:szCs w:val="26"/>
          <w:lang w:val="en-GB"/>
        </w:rPr>
        <w:t xml:space="preserve"> </w:t>
      </w:r>
      <w:r w:rsidR="00033B36" w:rsidRPr="00F8532B">
        <w:rPr>
          <w:lang w:val="en-US"/>
        </w:rPr>
        <w:t xml:space="preserve">Tags are placed into </w:t>
      </w:r>
      <w:r w:rsidR="00D23530">
        <w:rPr>
          <w:lang w:val="en-US"/>
        </w:rPr>
        <w:t>RF</w:t>
      </w:r>
      <w:r w:rsidR="00745073" w:rsidRPr="00F8532B">
        <w:rPr>
          <w:lang w:val="en-US"/>
        </w:rPr>
        <w:t xml:space="preserve"> shortage zones </w:t>
      </w:r>
      <w:r w:rsidR="00AA1BD1">
        <w:rPr>
          <w:lang w:val="en-US"/>
        </w:rPr>
        <w:t>represent</w:t>
      </w:r>
      <w:r w:rsidR="00B878E4">
        <w:rPr>
          <w:lang w:val="en-US"/>
        </w:rPr>
        <w:t>ing</w:t>
      </w:r>
      <w:r w:rsidR="00745073" w:rsidRPr="00F8532B">
        <w:rPr>
          <w:lang w:val="en-US"/>
        </w:rPr>
        <w:t xml:space="preserve"> empty </w:t>
      </w:r>
      <w:r w:rsidR="00033B36" w:rsidRPr="00F8532B">
        <w:rPr>
          <w:lang w:val="en-US"/>
        </w:rPr>
        <w:t>hole</w:t>
      </w:r>
      <w:r w:rsidR="00745073" w:rsidRPr="00F8532B">
        <w:rPr>
          <w:lang w:val="en-US"/>
        </w:rPr>
        <w:t>s</w:t>
      </w:r>
      <w:r w:rsidR="00033B36" w:rsidRPr="00F8532B">
        <w:rPr>
          <w:lang w:val="en-US"/>
        </w:rPr>
        <w:t xml:space="preserve"> within the</w:t>
      </w:r>
      <w:r w:rsidR="00ED4E9B">
        <w:rPr>
          <w:lang w:val="en-US"/>
        </w:rPr>
        <w:t xml:space="preserve"> </w:t>
      </w:r>
      <w:r w:rsidR="00207838">
        <w:rPr>
          <w:lang w:val="en-US"/>
        </w:rPr>
        <w:t xml:space="preserve">reader’s </w:t>
      </w:r>
      <w:r w:rsidR="00207838" w:rsidRPr="00F8532B">
        <w:rPr>
          <w:lang w:val="en-US"/>
        </w:rPr>
        <w:t>RF</w:t>
      </w:r>
      <w:r w:rsidR="00033B36" w:rsidRPr="00F8532B">
        <w:rPr>
          <w:lang w:val="en-US"/>
        </w:rPr>
        <w:t xml:space="preserve"> field</w:t>
      </w:r>
      <w:r w:rsidR="000F3797" w:rsidRPr="00F8532B">
        <w:rPr>
          <w:lang w:val="en-US"/>
        </w:rPr>
        <w:t>.</w:t>
      </w:r>
    </w:p>
    <w:p w14:paraId="617B3016" w14:textId="77777777" w:rsidR="00033B36" w:rsidRPr="00F8532B" w:rsidRDefault="000F3797" w:rsidP="00AA4655">
      <w:pPr>
        <w:pStyle w:val="Paragraphedeliste"/>
        <w:numPr>
          <w:ilvl w:val="1"/>
          <w:numId w:val="22"/>
        </w:numPr>
        <w:jc w:val="both"/>
        <w:rPr>
          <w:lang w:val="en-US"/>
        </w:rPr>
      </w:pPr>
      <w:r w:rsidRPr="005C564D">
        <w:rPr>
          <w:b/>
          <w:color w:val="365F91"/>
          <w:lang w:val="en-US"/>
        </w:rPr>
        <w:t>Weak backscattered radiation</w:t>
      </w:r>
      <w:r w:rsidR="00F8532B" w:rsidRPr="005C564D">
        <w:rPr>
          <w:b/>
          <w:color w:val="365F91"/>
          <w:lang w:val="en-US"/>
        </w:rPr>
        <w:t>:</w:t>
      </w:r>
      <w:r w:rsidRPr="005C564D">
        <w:rPr>
          <w:rFonts w:ascii="Cambria" w:eastAsia="Times New Roman" w:hAnsi="Cambria"/>
          <w:b/>
          <w:bCs/>
          <w:color w:val="4F81BD"/>
          <w:sz w:val="26"/>
          <w:szCs w:val="26"/>
          <w:lang w:val="en-GB"/>
        </w:rPr>
        <w:t xml:space="preserve"> </w:t>
      </w:r>
      <w:r w:rsidRPr="00F8532B">
        <w:rPr>
          <w:lang w:val="en-US"/>
        </w:rPr>
        <w:t xml:space="preserve">The </w:t>
      </w:r>
      <w:r w:rsidR="00A7058B">
        <w:rPr>
          <w:lang w:val="en-US"/>
        </w:rPr>
        <w:t>energy</w:t>
      </w:r>
      <w:r w:rsidRPr="00F8532B">
        <w:rPr>
          <w:lang w:val="en-US"/>
        </w:rPr>
        <w:t xml:space="preserve"> harvested by tags is not enough to ena</w:t>
      </w:r>
      <w:r w:rsidR="00745073" w:rsidRPr="00F8532B">
        <w:rPr>
          <w:lang w:val="en-US"/>
        </w:rPr>
        <w:t>ct</w:t>
      </w:r>
      <w:r w:rsidRPr="00F8532B">
        <w:rPr>
          <w:lang w:val="en-US"/>
        </w:rPr>
        <w:t xml:space="preserve"> backscattered communication.</w:t>
      </w:r>
    </w:p>
    <w:p w14:paraId="4DF099F4" w14:textId="77777777" w:rsidR="00FD6819" w:rsidRPr="006838DF" w:rsidRDefault="00FD6819" w:rsidP="00AA4655">
      <w:pPr>
        <w:pStyle w:val="Paragraphedeliste"/>
        <w:numPr>
          <w:ilvl w:val="1"/>
          <w:numId w:val="22"/>
        </w:numPr>
        <w:jc w:val="both"/>
        <w:rPr>
          <w:lang w:val="en-US"/>
        </w:rPr>
      </w:pPr>
      <w:r w:rsidRPr="005C564D">
        <w:rPr>
          <w:b/>
          <w:color w:val="365F91"/>
          <w:lang w:val="en-US"/>
        </w:rPr>
        <w:t>Backscattered radiation in a non-covered direction</w:t>
      </w:r>
      <w:r w:rsidR="00C00E72" w:rsidRPr="005C564D">
        <w:rPr>
          <w:b/>
          <w:color w:val="365F91"/>
          <w:lang w:val="en-US"/>
        </w:rPr>
        <w:t xml:space="preserve">: </w:t>
      </w:r>
      <w:r w:rsidR="006838DF" w:rsidRPr="006838DF">
        <w:rPr>
          <w:lang w:val="en-US"/>
        </w:rPr>
        <w:t xml:space="preserve">The radiation backscattered by </w:t>
      </w:r>
      <w:r w:rsidR="006838DF">
        <w:rPr>
          <w:lang w:val="en-US"/>
        </w:rPr>
        <w:t xml:space="preserve">tags is emitted </w:t>
      </w:r>
      <w:r w:rsidR="009129CD">
        <w:rPr>
          <w:lang w:val="en-US"/>
        </w:rPr>
        <w:t>outside the reader’s RF field.</w:t>
      </w:r>
      <w:r w:rsidR="006838DF">
        <w:rPr>
          <w:lang w:val="en-US"/>
        </w:rPr>
        <w:t xml:space="preserve"> </w:t>
      </w:r>
    </w:p>
    <w:p w14:paraId="224EF6F1" w14:textId="77777777" w:rsidR="00FD6819" w:rsidRPr="00C00E72" w:rsidRDefault="00F63AC4" w:rsidP="00AA4655">
      <w:pPr>
        <w:pStyle w:val="Paragraphedeliste"/>
        <w:numPr>
          <w:ilvl w:val="1"/>
          <w:numId w:val="19"/>
        </w:numPr>
        <w:jc w:val="both"/>
        <w:rPr>
          <w:lang w:val="en-US"/>
        </w:rPr>
      </w:pPr>
      <w:r w:rsidRPr="005C564D">
        <w:rPr>
          <w:b/>
          <w:color w:val="365F91"/>
          <w:lang w:val="en-US"/>
        </w:rPr>
        <w:t xml:space="preserve">Tag mutual </w:t>
      </w:r>
      <w:r w:rsidR="00FD6819" w:rsidRPr="005C564D">
        <w:rPr>
          <w:b/>
          <w:color w:val="365F91"/>
          <w:lang w:val="en-US"/>
        </w:rPr>
        <w:t>coupling</w:t>
      </w:r>
      <w:r w:rsidR="00745073" w:rsidRPr="005C564D">
        <w:rPr>
          <w:b/>
          <w:color w:val="365F91"/>
          <w:lang w:val="en-US"/>
        </w:rPr>
        <w:t>:</w:t>
      </w:r>
      <w:r w:rsidR="00745073" w:rsidRPr="005C564D">
        <w:rPr>
          <w:rFonts w:ascii="Cambria" w:eastAsia="Times New Roman" w:hAnsi="Cambria"/>
          <w:b/>
          <w:bCs/>
          <w:color w:val="4F81BD"/>
          <w:sz w:val="26"/>
          <w:szCs w:val="26"/>
          <w:lang w:val="en-GB"/>
        </w:rPr>
        <w:t xml:space="preserve"> </w:t>
      </w:r>
      <w:r w:rsidR="00D94CC0">
        <w:rPr>
          <w:lang w:val="en-US"/>
        </w:rPr>
        <w:t xml:space="preserve">When RFID tags are </w:t>
      </w:r>
      <w:proofErr w:type="gramStart"/>
      <w:r w:rsidR="00D94CC0">
        <w:rPr>
          <w:lang w:val="en-US"/>
        </w:rPr>
        <w:t>closely-s</w:t>
      </w:r>
      <w:r w:rsidR="003F20B9">
        <w:rPr>
          <w:lang w:val="en-US"/>
        </w:rPr>
        <w:t>paced</w:t>
      </w:r>
      <w:proofErr w:type="gramEnd"/>
      <w:r w:rsidR="00C00E72" w:rsidRPr="00C00E72">
        <w:rPr>
          <w:lang w:val="en-US"/>
        </w:rPr>
        <w:t xml:space="preserve">, </w:t>
      </w:r>
      <w:r w:rsidR="00D31FA6">
        <w:rPr>
          <w:lang w:val="en-US"/>
        </w:rPr>
        <w:t>they</w:t>
      </w:r>
      <w:r w:rsidR="00C00E72" w:rsidRPr="00C00E72">
        <w:rPr>
          <w:lang w:val="en-US"/>
        </w:rPr>
        <w:t xml:space="preserve"> may harvest the energy scattered form</w:t>
      </w:r>
      <w:r w:rsidR="00D31FA6">
        <w:rPr>
          <w:lang w:val="en-US"/>
        </w:rPr>
        <w:t xml:space="preserve"> each other</w:t>
      </w:r>
      <w:r w:rsidR="00B9142C">
        <w:rPr>
          <w:lang w:val="en-US"/>
        </w:rPr>
        <w:t>, thus</w:t>
      </w:r>
      <w:r>
        <w:rPr>
          <w:lang w:val="en-US"/>
        </w:rPr>
        <w:t xml:space="preserve"> reducing t</w:t>
      </w:r>
      <w:r w:rsidR="00A731ED">
        <w:rPr>
          <w:lang w:val="en-US"/>
        </w:rPr>
        <w:t>he</w:t>
      </w:r>
      <w:r w:rsidR="00A731ED" w:rsidRPr="00A731ED">
        <w:rPr>
          <w:lang w:val="en-US"/>
        </w:rPr>
        <w:t xml:space="preserve"> </w:t>
      </w:r>
      <w:r w:rsidR="00A731ED">
        <w:rPr>
          <w:lang w:val="en-US"/>
        </w:rPr>
        <w:t>radiation</w:t>
      </w:r>
      <w:r>
        <w:rPr>
          <w:lang w:val="en-US"/>
        </w:rPr>
        <w:t xml:space="preserve"> backscattered</w:t>
      </w:r>
      <w:r w:rsidR="00C00E72" w:rsidRPr="00C00E72">
        <w:rPr>
          <w:lang w:val="en-US"/>
        </w:rPr>
        <w:t xml:space="preserve"> </w:t>
      </w:r>
      <w:r w:rsidR="004B5728">
        <w:rPr>
          <w:lang w:val="en-US"/>
        </w:rPr>
        <w:t xml:space="preserve">to the </w:t>
      </w:r>
      <w:r w:rsidR="0010459A">
        <w:rPr>
          <w:lang w:val="en-US"/>
        </w:rPr>
        <w:t>reader</w:t>
      </w:r>
      <w:r w:rsidR="00B9142C">
        <w:rPr>
          <w:lang w:val="en-US"/>
        </w:rPr>
        <w:t>.</w:t>
      </w:r>
    </w:p>
    <w:p w14:paraId="4A643219" w14:textId="77777777" w:rsidR="00305B96" w:rsidRDefault="00FD6819" w:rsidP="00AA4655">
      <w:pPr>
        <w:pStyle w:val="Paragraphedeliste"/>
        <w:numPr>
          <w:ilvl w:val="1"/>
          <w:numId w:val="19"/>
        </w:numPr>
        <w:jc w:val="both"/>
        <w:rPr>
          <w:lang w:val="en-US"/>
        </w:rPr>
      </w:pPr>
      <w:r w:rsidRPr="005C564D">
        <w:rPr>
          <w:b/>
          <w:color w:val="365F91"/>
          <w:lang w:val="en-US"/>
        </w:rPr>
        <w:t>Tag masking</w:t>
      </w:r>
      <w:r w:rsidR="00F8532B" w:rsidRPr="005C564D">
        <w:rPr>
          <w:b/>
          <w:color w:val="365F91"/>
          <w:lang w:val="en-US"/>
        </w:rPr>
        <w:t xml:space="preserve">: </w:t>
      </w:r>
      <w:proofErr w:type="gramStart"/>
      <w:r w:rsidR="00477F63" w:rsidRPr="00477F63">
        <w:rPr>
          <w:lang w:val="en-US"/>
        </w:rPr>
        <w:t>A tag may be hidden</w:t>
      </w:r>
      <w:r w:rsidR="00E50733">
        <w:rPr>
          <w:lang w:val="en-US"/>
        </w:rPr>
        <w:t xml:space="preserve"> by s</w:t>
      </w:r>
      <w:r w:rsidR="00477F63" w:rsidRPr="00477F63">
        <w:rPr>
          <w:lang w:val="en-US"/>
        </w:rPr>
        <w:t xml:space="preserve">ome RF-unfriendly material </w:t>
      </w:r>
      <w:r w:rsidR="00E50733">
        <w:rPr>
          <w:lang w:val="en-US"/>
        </w:rPr>
        <w:t>or other tags</w:t>
      </w:r>
      <w:proofErr w:type="gramEnd"/>
      <w:r w:rsidR="00F142FE">
        <w:rPr>
          <w:lang w:val="en-US"/>
        </w:rPr>
        <w:t>.</w:t>
      </w:r>
    </w:p>
    <w:p w14:paraId="00E2CBEB" w14:textId="77777777" w:rsidR="00E25E4A" w:rsidRPr="001666E4" w:rsidRDefault="001666E4" w:rsidP="001666E4">
      <w:pPr>
        <w:pStyle w:val="Paragraphedeliste"/>
        <w:numPr>
          <w:ilvl w:val="1"/>
          <w:numId w:val="19"/>
        </w:numPr>
        <w:jc w:val="both"/>
        <w:rPr>
          <w:b/>
          <w:color w:val="365F91"/>
          <w:lang w:val="en-US"/>
        </w:rPr>
      </w:pPr>
      <w:r>
        <w:rPr>
          <w:b/>
          <w:color w:val="365F91"/>
          <w:lang w:val="en-US"/>
        </w:rPr>
        <w:t xml:space="preserve">MAC level </w:t>
      </w:r>
      <w:r w:rsidR="00FD6819" w:rsidRPr="005C564D">
        <w:rPr>
          <w:b/>
          <w:color w:val="365F91"/>
          <w:lang w:val="en-US"/>
        </w:rPr>
        <w:t>collision</w:t>
      </w:r>
      <w:r>
        <w:rPr>
          <w:b/>
          <w:color w:val="365F91"/>
          <w:lang w:val="en-US"/>
        </w:rPr>
        <w:t>s</w:t>
      </w:r>
      <w:r w:rsidR="00AD4115" w:rsidRPr="005C564D">
        <w:rPr>
          <w:b/>
          <w:color w:val="365F91"/>
          <w:lang w:val="en-GB"/>
        </w:rPr>
        <w:t>:</w:t>
      </w:r>
      <w:r w:rsidR="00AD4115" w:rsidRPr="00305B96">
        <w:rPr>
          <w:lang w:val="en-GB"/>
        </w:rPr>
        <w:t xml:space="preserve"> </w:t>
      </w:r>
      <w:r w:rsidR="00AD4115" w:rsidRPr="00305B96">
        <w:rPr>
          <w:lang w:val="en-US"/>
        </w:rPr>
        <w:t>The density of tags within the reader’s RF field is high so that multiple tags communicate simultaneously with the reader, thus causing collisions during communication</w:t>
      </w:r>
      <w:r w:rsidR="007B6D72">
        <w:rPr>
          <w:lang w:val="en-US"/>
        </w:rPr>
        <w:t xml:space="preserve"> with the reader</w:t>
      </w:r>
      <w:r w:rsidR="00AD4115" w:rsidRPr="00305B96">
        <w:rPr>
          <w:lang w:val="en-US"/>
        </w:rPr>
        <w:t>.</w:t>
      </w:r>
    </w:p>
    <w:p w14:paraId="17B599E4" w14:textId="77777777" w:rsidR="00F70F24" w:rsidRDefault="00E94DA3" w:rsidP="00CE79FB">
      <w:pPr>
        <w:jc w:val="both"/>
        <w:rPr>
          <w:lang w:val="en-GB"/>
        </w:rPr>
      </w:pPr>
      <w:r>
        <w:rPr>
          <w:lang w:val="en-GB"/>
        </w:rPr>
        <w:t>To cope with the a</w:t>
      </w:r>
      <w:r w:rsidR="006959C7">
        <w:rPr>
          <w:lang w:val="en-GB"/>
        </w:rPr>
        <w:t>forementioned</w:t>
      </w:r>
      <w:r>
        <w:rPr>
          <w:lang w:val="en-GB"/>
        </w:rPr>
        <w:t xml:space="preserve"> RFID problems</w:t>
      </w:r>
      <w:r w:rsidR="00FD6819">
        <w:rPr>
          <w:lang w:val="en-GB"/>
        </w:rPr>
        <w:t xml:space="preserve">, the Pervasive RFID </w:t>
      </w:r>
      <w:r w:rsidR="00207838">
        <w:rPr>
          <w:lang w:val="en-GB"/>
        </w:rPr>
        <w:t>project advocates</w:t>
      </w:r>
      <w:r w:rsidR="007B3B59">
        <w:rPr>
          <w:lang w:val="en-GB"/>
        </w:rPr>
        <w:t xml:space="preserve"> two kinds of </w:t>
      </w:r>
      <w:proofErr w:type="gramStart"/>
      <w:r w:rsidR="00CE79FB">
        <w:rPr>
          <w:lang w:val="en-GB"/>
        </w:rPr>
        <w:t>s</w:t>
      </w:r>
      <w:r w:rsidR="007B3B59">
        <w:rPr>
          <w:lang w:val="en-GB"/>
        </w:rPr>
        <w:t>olutions</w:t>
      </w:r>
      <w:r w:rsidR="00CE79FB">
        <w:rPr>
          <w:lang w:val="en-GB"/>
        </w:rPr>
        <w:t xml:space="preserve"> </w:t>
      </w:r>
      <w:r w:rsidR="001666E4">
        <w:rPr>
          <w:lang w:val="en-GB"/>
        </w:rPr>
        <w:t>,</w:t>
      </w:r>
      <w:proofErr w:type="gramEnd"/>
      <w:r w:rsidR="001666E4">
        <w:rPr>
          <w:lang w:val="en-GB"/>
        </w:rPr>
        <w:t xml:space="preserve"> which were classified in this first phase of the project </w:t>
      </w:r>
      <w:r w:rsidR="00F70F24">
        <w:rPr>
          <w:lang w:val="en-GB"/>
        </w:rPr>
        <w:t xml:space="preserve">(see </w:t>
      </w:r>
      <w:r w:rsidR="007B3B59">
        <w:rPr>
          <w:lang w:val="en-GB"/>
        </w:rPr>
        <w:t>Figure 1</w:t>
      </w:r>
      <w:r w:rsidR="001666E4">
        <w:rPr>
          <w:lang w:val="en-GB"/>
        </w:rPr>
        <w:t xml:space="preserve">).   </w:t>
      </w:r>
    </w:p>
    <w:p w14:paraId="2CDD770E" w14:textId="77777777" w:rsidR="00F70F24" w:rsidRDefault="00F70F24" w:rsidP="00F810CD">
      <w:pPr>
        <w:pStyle w:val="Paragraphedeliste"/>
        <w:numPr>
          <w:ilvl w:val="0"/>
          <w:numId w:val="15"/>
        </w:numPr>
        <w:spacing w:after="29" w:line="240" w:lineRule="auto"/>
        <w:ind w:left="284" w:hanging="284"/>
        <w:jc w:val="both"/>
        <w:rPr>
          <w:lang w:val="en-GB"/>
        </w:rPr>
      </w:pPr>
      <w:r w:rsidRPr="005C564D">
        <w:rPr>
          <w:b/>
          <w:color w:val="365F91"/>
          <w:lang w:val="en-US"/>
        </w:rPr>
        <w:t>Physical solutions</w:t>
      </w:r>
      <w:r w:rsidR="00795A3B" w:rsidRPr="005C564D">
        <w:rPr>
          <w:rFonts w:eastAsia="Times New Roman" w:cs="Calibri"/>
          <w:b/>
          <w:bCs/>
          <w:color w:val="4F81BD"/>
          <w:lang w:val="en-GB"/>
        </w:rPr>
        <w:t>,</w:t>
      </w:r>
      <w:r w:rsidR="00795A3B" w:rsidRPr="005C564D">
        <w:rPr>
          <w:rFonts w:ascii="Cambria" w:eastAsia="Times New Roman" w:hAnsi="Cambria"/>
          <w:b/>
          <w:bCs/>
          <w:color w:val="4F81BD"/>
          <w:sz w:val="24"/>
          <w:szCs w:val="24"/>
          <w:lang w:val="en-GB"/>
        </w:rPr>
        <w:t xml:space="preserve"> </w:t>
      </w:r>
      <w:r w:rsidR="00795A3B">
        <w:rPr>
          <w:lang w:val="en-GB"/>
        </w:rPr>
        <w:t>which</w:t>
      </w:r>
      <w:r>
        <w:rPr>
          <w:lang w:val="en-GB"/>
        </w:rPr>
        <w:t xml:space="preserve"> </w:t>
      </w:r>
      <w:r w:rsidRPr="001473C4">
        <w:rPr>
          <w:lang w:val="en-GB"/>
        </w:rPr>
        <w:t xml:space="preserve">consist in </w:t>
      </w:r>
      <w:r w:rsidR="00ED7CCD">
        <w:rPr>
          <w:lang w:val="en-GB"/>
        </w:rPr>
        <w:t>properly configuring</w:t>
      </w:r>
      <w:r>
        <w:rPr>
          <w:lang w:val="en-GB"/>
        </w:rPr>
        <w:t xml:space="preserve"> </w:t>
      </w:r>
      <w:r w:rsidR="00096515">
        <w:rPr>
          <w:lang w:val="en-GB"/>
        </w:rPr>
        <w:t xml:space="preserve">(i) </w:t>
      </w:r>
      <w:r w:rsidR="004F3298">
        <w:rPr>
          <w:lang w:val="en-GB"/>
        </w:rPr>
        <w:t xml:space="preserve">the </w:t>
      </w:r>
      <w:r w:rsidR="005A7AC7">
        <w:rPr>
          <w:lang w:val="en-GB"/>
        </w:rPr>
        <w:t>reader’s</w:t>
      </w:r>
      <w:r w:rsidR="004F3298">
        <w:rPr>
          <w:lang w:val="en-GB"/>
        </w:rPr>
        <w:t xml:space="preserve"> </w:t>
      </w:r>
      <w:r>
        <w:rPr>
          <w:lang w:val="en-GB"/>
        </w:rPr>
        <w:t xml:space="preserve">parameters </w:t>
      </w:r>
      <w:r w:rsidR="004F3298">
        <w:rPr>
          <w:lang w:val="en-GB"/>
        </w:rPr>
        <w:t>(</w:t>
      </w:r>
      <w:r>
        <w:rPr>
          <w:lang w:val="en-GB"/>
        </w:rPr>
        <w:t>such as</w:t>
      </w:r>
      <w:r w:rsidRPr="001473C4">
        <w:rPr>
          <w:lang w:val="en-GB"/>
        </w:rPr>
        <w:t xml:space="preserve"> </w:t>
      </w:r>
      <w:r w:rsidR="004F3298">
        <w:rPr>
          <w:lang w:val="en-GB"/>
        </w:rPr>
        <w:t>the</w:t>
      </w:r>
      <w:r w:rsidRPr="001473C4">
        <w:rPr>
          <w:lang w:val="en-GB"/>
        </w:rPr>
        <w:t xml:space="preserve"> </w:t>
      </w:r>
      <w:r>
        <w:rPr>
          <w:lang w:val="en-GB"/>
        </w:rPr>
        <w:t xml:space="preserve">emitted RF power, </w:t>
      </w:r>
      <w:r w:rsidRPr="001473C4">
        <w:rPr>
          <w:lang w:val="en-GB"/>
        </w:rPr>
        <w:t>the number of antennas</w:t>
      </w:r>
      <w:r w:rsidR="004F3298">
        <w:rPr>
          <w:lang w:val="en-GB"/>
        </w:rPr>
        <w:t>, their sequence</w:t>
      </w:r>
      <w:r w:rsidRPr="001473C4">
        <w:rPr>
          <w:lang w:val="en-GB"/>
        </w:rPr>
        <w:t xml:space="preserve"> and their </w:t>
      </w:r>
      <w:r>
        <w:rPr>
          <w:lang w:val="en-GB"/>
        </w:rPr>
        <w:t>combination,</w:t>
      </w:r>
      <w:r w:rsidR="004F3298">
        <w:rPr>
          <w:lang w:val="en-GB"/>
        </w:rPr>
        <w:t xml:space="preserve"> as well as </w:t>
      </w:r>
      <w:r w:rsidR="00F23A90">
        <w:rPr>
          <w:lang w:val="en-GB"/>
        </w:rPr>
        <w:t xml:space="preserve">tag </w:t>
      </w:r>
      <w:r w:rsidR="004F3298">
        <w:rPr>
          <w:lang w:val="en-GB"/>
        </w:rPr>
        <w:t>singulation parameters)</w:t>
      </w:r>
      <w:r w:rsidR="00096515">
        <w:rPr>
          <w:lang w:val="en-GB"/>
        </w:rPr>
        <w:t>,</w:t>
      </w:r>
      <w:r>
        <w:rPr>
          <w:lang w:val="en-GB"/>
        </w:rPr>
        <w:t xml:space="preserve"> </w:t>
      </w:r>
      <w:r w:rsidR="00F23A90">
        <w:rPr>
          <w:lang w:val="en-GB"/>
        </w:rPr>
        <w:t xml:space="preserve">and/or </w:t>
      </w:r>
      <w:r w:rsidR="00096515">
        <w:rPr>
          <w:lang w:val="en-GB"/>
        </w:rPr>
        <w:t xml:space="preserve">(ii) </w:t>
      </w:r>
      <w:r w:rsidR="00F23A90">
        <w:rPr>
          <w:lang w:val="en-GB"/>
        </w:rPr>
        <w:t xml:space="preserve">the </w:t>
      </w:r>
      <w:r w:rsidR="005C3A4E">
        <w:rPr>
          <w:lang w:val="en-GB"/>
        </w:rPr>
        <w:t>position</w:t>
      </w:r>
      <w:r w:rsidR="00CA66BE">
        <w:rPr>
          <w:lang w:val="en-GB"/>
        </w:rPr>
        <w:t xml:space="preserve"> (</w:t>
      </w:r>
      <w:r w:rsidR="005A267C">
        <w:rPr>
          <w:lang w:val="en-GB"/>
        </w:rPr>
        <w:t xml:space="preserve">i.e., </w:t>
      </w:r>
      <w:r w:rsidRPr="001473C4">
        <w:rPr>
          <w:lang w:val="en-GB"/>
        </w:rPr>
        <w:t>polar coordinates</w:t>
      </w:r>
      <w:r w:rsidR="00CA66BE">
        <w:rPr>
          <w:lang w:val="en-GB"/>
        </w:rPr>
        <w:t>)</w:t>
      </w:r>
      <w:r w:rsidR="00901C16">
        <w:rPr>
          <w:lang w:val="en-GB"/>
        </w:rPr>
        <w:t xml:space="preserve"> of</w:t>
      </w:r>
      <w:r w:rsidR="00F23A90">
        <w:rPr>
          <w:lang w:val="en-GB"/>
        </w:rPr>
        <w:t xml:space="preserve"> </w:t>
      </w:r>
      <w:r w:rsidR="00CD58D7">
        <w:rPr>
          <w:lang w:val="en-GB"/>
        </w:rPr>
        <w:t xml:space="preserve">RF </w:t>
      </w:r>
      <w:r w:rsidR="00F23A90">
        <w:rPr>
          <w:lang w:val="en-GB"/>
        </w:rPr>
        <w:t>antennas (under the assumption that they</w:t>
      </w:r>
      <w:r w:rsidRPr="001473C4">
        <w:rPr>
          <w:lang w:val="en-GB"/>
        </w:rPr>
        <w:t xml:space="preserve"> can </w:t>
      </w:r>
      <w:r>
        <w:rPr>
          <w:lang w:val="en-GB"/>
        </w:rPr>
        <w:t xml:space="preserve">be </w:t>
      </w:r>
      <w:r w:rsidRPr="001473C4">
        <w:rPr>
          <w:lang w:val="en-GB"/>
        </w:rPr>
        <w:t>move</w:t>
      </w:r>
      <w:r>
        <w:rPr>
          <w:lang w:val="en-GB"/>
        </w:rPr>
        <w:t>d</w:t>
      </w:r>
      <w:r w:rsidRPr="001473C4">
        <w:rPr>
          <w:lang w:val="en-GB"/>
        </w:rPr>
        <w:t xml:space="preserve"> using proper </w:t>
      </w:r>
      <w:r>
        <w:rPr>
          <w:lang w:val="en-GB"/>
        </w:rPr>
        <w:t xml:space="preserve">motion </w:t>
      </w:r>
      <w:r w:rsidRPr="001473C4">
        <w:rPr>
          <w:lang w:val="en-GB"/>
        </w:rPr>
        <w:t xml:space="preserve">engines). </w:t>
      </w:r>
    </w:p>
    <w:p w14:paraId="472D0E0B" w14:textId="77777777" w:rsidR="00F70F24" w:rsidRPr="001473C4" w:rsidRDefault="00F70F24" w:rsidP="00F810CD">
      <w:pPr>
        <w:pStyle w:val="Paragraphedeliste"/>
        <w:numPr>
          <w:ilvl w:val="0"/>
          <w:numId w:val="15"/>
        </w:numPr>
        <w:spacing w:after="29" w:line="240" w:lineRule="auto"/>
        <w:ind w:left="284" w:hanging="284"/>
        <w:jc w:val="both"/>
        <w:rPr>
          <w:lang w:val="en-GB"/>
        </w:rPr>
      </w:pPr>
      <w:r w:rsidRPr="005C564D">
        <w:rPr>
          <w:b/>
          <w:color w:val="365F91"/>
          <w:lang w:val="en-US"/>
        </w:rPr>
        <w:t>Logical solutions</w:t>
      </w:r>
      <w:r w:rsidR="002E3F38" w:rsidRPr="005C564D">
        <w:rPr>
          <w:b/>
          <w:color w:val="365F91"/>
          <w:lang w:val="en-US"/>
        </w:rPr>
        <w:t>,</w:t>
      </w:r>
      <w:r w:rsidR="002E3F38">
        <w:rPr>
          <w:lang w:val="en-GB"/>
        </w:rPr>
        <w:t xml:space="preserve"> which consist in logically coupling </w:t>
      </w:r>
      <w:r w:rsidR="00C832C9">
        <w:rPr>
          <w:lang w:val="en-GB"/>
        </w:rPr>
        <w:t>R</w:t>
      </w:r>
      <w:r w:rsidR="002E3F38">
        <w:rPr>
          <w:lang w:val="en-GB"/>
        </w:rPr>
        <w:t>FID tags</w:t>
      </w:r>
      <w:r w:rsidR="006B4EE1">
        <w:rPr>
          <w:lang w:val="en-GB"/>
        </w:rPr>
        <w:t>,</w:t>
      </w:r>
      <w:r w:rsidR="002E3F38">
        <w:rPr>
          <w:lang w:val="en-GB"/>
        </w:rPr>
        <w:t xml:space="preserve"> such that when a subset of tags is read, the missing </w:t>
      </w:r>
      <w:r w:rsidR="00E91E16">
        <w:rPr>
          <w:lang w:val="en-GB"/>
        </w:rPr>
        <w:t>ones</w:t>
      </w:r>
      <w:r w:rsidR="002E3F38">
        <w:rPr>
          <w:lang w:val="en-GB"/>
        </w:rPr>
        <w:t xml:space="preserve"> can be determined.</w:t>
      </w:r>
      <w:r w:rsidR="00D54A51">
        <w:rPr>
          <w:lang w:val="en-GB"/>
        </w:rPr>
        <w:t xml:space="preserve">  Further details about tag coupling are given in Section</w:t>
      </w:r>
      <w:r w:rsidR="008A182E">
        <w:rPr>
          <w:lang w:val="en-GB"/>
        </w:rPr>
        <w:t xml:space="preserve"> V.</w:t>
      </w:r>
    </w:p>
    <w:p w14:paraId="268095CD" w14:textId="77777777" w:rsidR="00F70F24" w:rsidRDefault="00F70F24" w:rsidP="00F70F24">
      <w:pPr>
        <w:rPr>
          <w:lang w:val="en-GB"/>
        </w:rPr>
      </w:pPr>
    </w:p>
    <w:p w14:paraId="2DFF9485" w14:textId="77777777" w:rsidR="00F70F24" w:rsidRDefault="009C0990" w:rsidP="00D61D45">
      <w:pPr>
        <w:jc w:val="center"/>
        <w:rPr>
          <w:sz w:val="24"/>
          <w:szCs w:val="24"/>
          <w:lang w:val="en-GB"/>
        </w:rPr>
      </w:pPr>
      <w:r>
        <w:rPr>
          <w:noProof/>
          <w:lang w:eastAsia="fr-FR"/>
        </w:rPr>
        <w:drawing>
          <wp:inline distT="0" distB="0" distL="0" distR="0" wp14:anchorId="0FCDDEA7" wp14:editId="67E37160">
            <wp:extent cx="5971540" cy="3644900"/>
            <wp:effectExtent l="50800" t="0" r="73660" b="0"/>
            <wp:docPr id="5" name="Diagramme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bookmarkStart w:id="7" w:name="_Figure_1._Taxonomy"/>
      <w:bookmarkStart w:id="8" w:name="_Toc370493410"/>
      <w:bookmarkStart w:id="9" w:name="_Toc370403441"/>
      <w:bookmarkStart w:id="10" w:name="_Toc381807708"/>
      <w:bookmarkEnd w:id="7"/>
      <w:r w:rsidR="00F70F24" w:rsidRPr="00D61D45">
        <w:rPr>
          <w:sz w:val="24"/>
          <w:szCs w:val="24"/>
          <w:lang w:val="en-GB"/>
        </w:rPr>
        <w:t xml:space="preserve">Figure 1. Taxonomy of </w:t>
      </w:r>
      <w:bookmarkEnd w:id="8"/>
      <w:bookmarkEnd w:id="9"/>
      <w:bookmarkEnd w:id="10"/>
      <w:r w:rsidR="00A37418">
        <w:rPr>
          <w:sz w:val="24"/>
          <w:szCs w:val="24"/>
          <w:lang w:val="en-GB"/>
        </w:rPr>
        <w:t>the solutions put forward by the Pervasive RFID project to enhance the tag reading capability of RFI</w:t>
      </w:r>
      <w:r w:rsidR="00385E46">
        <w:rPr>
          <w:sz w:val="24"/>
          <w:szCs w:val="24"/>
          <w:lang w:val="en-GB"/>
        </w:rPr>
        <w:t>D</w:t>
      </w:r>
      <w:r w:rsidR="00A37418">
        <w:rPr>
          <w:sz w:val="24"/>
          <w:szCs w:val="24"/>
          <w:lang w:val="en-GB"/>
        </w:rPr>
        <w:t xml:space="preserve"> systems</w:t>
      </w:r>
    </w:p>
    <w:p w14:paraId="089E65A1" w14:textId="77777777" w:rsidR="006D3315" w:rsidRDefault="00003DE3" w:rsidP="00B0424B">
      <w:pPr>
        <w:pStyle w:val="Titre1"/>
      </w:pPr>
      <w:bookmarkStart w:id="11" w:name="_Toc256457923"/>
      <w:bookmarkStart w:id="12" w:name="_GoBack"/>
      <w:bookmarkEnd w:id="12"/>
      <w:r w:rsidRPr="00B0424B">
        <w:t>Testbed</w:t>
      </w:r>
      <w:r w:rsidR="006F7BF4" w:rsidRPr="00B0424B">
        <w:t xml:space="preserve"> Implementation</w:t>
      </w:r>
      <w:r w:rsidRPr="00B0424B">
        <w:t>: Mechanical</w:t>
      </w:r>
      <w:r w:rsidR="006D3315">
        <w:t xml:space="preserve"> AND RF</w:t>
      </w:r>
      <w:r w:rsidRPr="00B0424B">
        <w:t xml:space="preserve"> Specification</w:t>
      </w:r>
      <w:r w:rsidR="006D3315">
        <w:t>S</w:t>
      </w:r>
      <w:bookmarkEnd w:id="11"/>
    </w:p>
    <w:p w14:paraId="3FAD78D3" w14:textId="77777777" w:rsidR="006D3315" w:rsidRPr="00AE3D09" w:rsidRDefault="006D3315" w:rsidP="006D3315">
      <w:pPr>
        <w:pStyle w:val="Titre2"/>
        <w:rPr>
          <w:rFonts w:eastAsia="Cambria"/>
          <w:lang w:val="en-US"/>
        </w:rPr>
      </w:pPr>
      <w:bookmarkStart w:id="13" w:name="_Toc256457924"/>
      <w:r w:rsidRPr="00AE3D09">
        <w:rPr>
          <w:rFonts w:eastAsia="Cambria"/>
          <w:lang w:val="en-US"/>
        </w:rPr>
        <w:t>Mechanical specifications</w:t>
      </w:r>
      <w:bookmarkEnd w:id="13"/>
    </w:p>
    <w:p w14:paraId="7D011E5A" w14:textId="77777777" w:rsidR="005C3D50" w:rsidRDefault="005C3D50" w:rsidP="005C3D50">
      <w:pPr>
        <w:jc w:val="both"/>
        <w:rPr>
          <w:lang w:val="en-US"/>
        </w:rPr>
      </w:pPr>
      <w:r>
        <w:rPr>
          <w:lang w:val="en-US"/>
        </w:rPr>
        <w:t xml:space="preserve">The main characteristics of test-bed have been defined to provide </w:t>
      </w:r>
      <w:proofErr w:type="gramStart"/>
      <w:r>
        <w:rPr>
          <w:lang w:val="en-US"/>
        </w:rPr>
        <w:t>a maximum capabilities</w:t>
      </w:r>
      <w:proofErr w:type="gramEnd"/>
      <w:r>
        <w:rPr>
          <w:lang w:val="en-US"/>
        </w:rPr>
        <w:t xml:space="preserve"> (or scenarios) for pervasive environment using RFID technology. The scheme of test-bed is shown and described below. </w:t>
      </w:r>
    </w:p>
    <w:p w14:paraId="2EF64B85" w14:textId="77777777" w:rsidR="005C3D50" w:rsidRDefault="005C3D50" w:rsidP="005C3D50">
      <w:pPr>
        <w:jc w:val="center"/>
      </w:pPr>
      <w:r>
        <w:rPr>
          <w:noProof/>
          <w:lang w:eastAsia="fr-FR"/>
        </w:rPr>
        <mc:AlternateContent>
          <mc:Choice Requires="wps">
            <w:drawing>
              <wp:anchor distT="0" distB="0" distL="114300" distR="114300" simplePos="0" relativeHeight="251668480" behindDoc="0" locked="0" layoutInCell="1" allowOverlap="1" wp14:anchorId="1B815F5F" wp14:editId="4D347DC7">
                <wp:simplePos x="0" y="0"/>
                <wp:positionH relativeFrom="column">
                  <wp:posOffset>2778125</wp:posOffset>
                </wp:positionH>
                <wp:positionV relativeFrom="paragraph">
                  <wp:posOffset>1642745</wp:posOffset>
                </wp:positionV>
                <wp:extent cx="381635" cy="182880"/>
                <wp:effectExtent l="111125" t="106045" r="129540" b="244475"/>
                <wp:wrapNone/>
                <wp:docPr id="34" name="Forme libr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635" cy="182880"/>
                        </a:xfrm>
                        <a:custGeom>
                          <a:avLst/>
                          <a:gdLst>
                            <a:gd name="T0" fmla="*/ 241868 w 381663"/>
                            <a:gd name="T1" fmla="*/ 179544 h 182880"/>
                            <a:gd name="T2" fmla="*/ 108529 w 381663"/>
                            <a:gd name="T3" fmla="*/ 173942 h 182880"/>
                            <a:gd name="T4" fmla="*/ 68803 w 381663"/>
                            <a:gd name="T5" fmla="*/ 21134 h 182880"/>
                            <a:gd name="T6" fmla="*/ 215060 w 381663"/>
                            <a:gd name="T7" fmla="*/ 741 h 182880"/>
                            <a:gd name="T8" fmla="*/ 381608 w 381663"/>
                            <a:gd name="T9" fmla="*/ 91439 h 182880"/>
                            <a:gd name="T10" fmla="*/ 0 60000 65536"/>
                            <a:gd name="T11" fmla="*/ 0 60000 65536"/>
                            <a:gd name="T12" fmla="*/ 0 60000 65536"/>
                            <a:gd name="T13" fmla="*/ 0 60000 65536"/>
                            <a:gd name="T14" fmla="*/ 0 60000 65536"/>
                            <a:gd name="T15" fmla="*/ 3163 w 381663"/>
                            <a:gd name="T16" fmla="*/ 3163 h 182880"/>
                            <a:gd name="T17" fmla="*/ 18437 w 381663"/>
                            <a:gd name="T18" fmla="*/ 18437 h 182880"/>
                          </a:gdLst>
                          <a:ahLst/>
                          <a:cxnLst>
                            <a:cxn ang="T10">
                              <a:pos x="T0" y="T1"/>
                            </a:cxn>
                            <a:cxn ang="T11">
                              <a:pos x="T2" y="T3"/>
                            </a:cxn>
                            <a:cxn ang="T12">
                              <a:pos x="T4" y="T5"/>
                            </a:cxn>
                            <a:cxn ang="T13">
                              <a:pos x="T6" y="T7"/>
                            </a:cxn>
                            <a:cxn ang="T14">
                              <a:pos x="T8" y="T9"/>
                            </a:cxn>
                          </a:cxnLst>
                          <a:rect l="T15" t="T16" r="T17" b="T18"/>
                          <a:pathLst>
                            <a:path w="381663" h="182880" stroke="0">
                              <a:moveTo>
                                <a:pt x="241904" y="179544"/>
                              </a:moveTo>
                              <a:cubicBezTo>
                                <a:pt x="197498" y="185454"/>
                                <a:pt x="150128" y="183464"/>
                                <a:pt x="108545" y="173942"/>
                              </a:cubicBezTo>
                              <a:cubicBezTo>
                                <a:pt x="-17024" y="145187"/>
                                <a:pt x="-38192" y="63774"/>
                                <a:pt x="68813" y="21134"/>
                              </a:cubicBezTo>
                              <a:cubicBezTo>
                                <a:pt x="109550" y="4901"/>
                                <a:pt x="162538" y="-2486"/>
                                <a:pt x="215092" y="741"/>
                              </a:cubicBezTo>
                              <a:cubicBezTo>
                                <a:pt x="310327" y="6590"/>
                                <a:pt x="381664" y="45432"/>
                                <a:pt x="381664" y="91439"/>
                              </a:cubicBezTo>
                              <a:lnTo>
                                <a:pt x="190832" y="91440"/>
                              </a:lnTo>
                              <a:lnTo>
                                <a:pt x="241904" y="179544"/>
                              </a:lnTo>
                              <a:close/>
                            </a:path>
                            <a:path w="381663" h="182880" fill="none">
                              <a:moveTo>
                                <a:pt x="241904" y="179544"/>
                              </a:moveTo>
                              <a:cubicBezTo>
                                <a:pt x="197498" y="185454"/>
                                <a:pt x="150128" y="183464"/>
                                <a:pt x="108545" y="173942"/>
                              </a:cubicBezTo>
                              <a:cubicBezTo>
                                <a:pt x="-17024" y="145187"/>
                                <a:pt x="-38192" y="63774"/>
                                <a:pt x="68813" y="21134"/>
                              </a:cubicBezTo>
                              <a:cubicBezTo>
                                <a:pt x="109550" y="4901"/>
                                <a:pt x="162538" y="-2486"/>
                                <a:pt x="215092" y="741"/>
                              </a:cubicBezTo>
                              <a:cubicBezTo>
                                <a:pt x="310327" y="6590"/>
                                <a:pt x="381664" y="45432"/>
                                <a:pt x="381664" y="91439"/>
                              </a:cubicBezTo>
                            </a:path>
                          </a:pathLst>
                        </a:custGeom>
                        <a:noFill/>
                        <a:ln w="25400">
                          <a:solidFill>
                            <a:srgbClr val="000000"/>
                          </a:solidFill>
                          <a:round/>
                          <a:headEnd type="arrow" w="med" len="med"/>
                          <a:tailEnd/>
                        </a:ln>
                        <a:effectLst>
                          <a:outerShdw blurRad="635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orme libre 17" o:spid="_x0000_s1026" style="position:absolute;margin-left:218.75pt;margin-top:129.35pt;width:30.05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81663,1828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" path="m241904,179544nsc197498,185454,150128,183464,108545,173942,-17024,145187,-38192,63774,68813,21134,109550,4901,162538,-2486,215092,741,310327,6590,381664,45432,381664,91439l190832,91440,241904,179544xem241904,179544nfc197498,185454,150128,183464,108545,173942,-17024,145187,-38192,63774,68813,21134,109550,4901,162538,-2486,215092,741,310327,6590,381664,45432,381664,91439e" filled="f" strokeweight="2pt">
                <v:stroke startarrow="open"/>
                <v:shadow on="t" opacity="24903f" origin=",.5" offset="0,20000emu"/>
                <v:path arrowok="t" o:connecttype="custom" o:connectlocs="241850,179544;108521,173942;68798,21134;215044,741;381580,91439" o:connectangles="0,0,0,0,0" textboxrect="3163,3163,18437,18437"/>
              </v:shape>
            </w:pict>
          </mc:Fallback>
        </mc:AlternateContent>
      </w:r>
      <w:r>
        <w:rPr>
          <w:noProof/>
          <w:lang w:eastAsia="fr-FR"/>
        </w:rPr>
        <mc:AlternateContent>
          <mc:Choice Requires="wps">
            <w:drawing>
              <wp:anchor distT="0" distB="0" distL="114300" distR="114300" simplePos="0" relativeHeight="251664384" behindDoc="0" locked="0" layoutInCell="1" allowOverlap="1" wp14:anchorId="71CA12F5" wp14:editId="70462EC5">
                <wp:simplePos x="0" y="0"/>
                <wp:positionH relativeFrom="column">
                  <wp:posOffset>3155315</wp:posOffset>
                </wp:positionH>
                <wp:positionV relativeFrom="paragraph">
                  <wp:posOffset>1024255</wp:posOffset>
                </wp:positionV>
                <wp:extent cx="502920" cy="230505"/>
                <wp:effectExtent l="107315" t="97155" r="113665" b="142240"/>
                <wp:wrapNone/>
                <wp:docPr id="33" name="Connecteur droit avec flèch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2920" cy="230505"/>
                        </a:xfrm>
                        <a:prstGeom prst="straightConnector1">
                          <a:avLst/>
                        </a:prstGeom>
                        <a:noFill/>
                        <a:ln w="25400">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Connecteur droit avec flèche 16" o:spid="_x0000_s1026" type="#_x0000_t32" style="position:absolute;margin-left:248.45pt;margin-top:80.65pt;width:39.6pt;height:18.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" strokeweight="2pt">
                <v:stroke endarrow="open"/>
                <v:shadow on="t" opacity="24903f" origin=",.5" offset="0,20000emu"/>
              </v:shape>
            </w:pict>
          </mc:Fallback>
        </mc:AlternateContent>
      </w:r>
      <w:r>
        <w:rPr>
          <w:noProof/>
          <w:lang w:eastAsia="fr-FR"/>
        </w:rPr>
        <mc:AlternateContent>
          <mc:Choice Requires="wpg">
            <w:drawing>
              <wp:anchor distT="0" distB="0" distL="114300" distR="114300" simplePos="0" relativeHeight="251667456" behindDoc="0" locked="0" layoutInCell="1" allowOverlap="1" wp14:anchorId="4F7D3FD0" wp14:editId="1305FF55">
                <wp:simplePos x="0" y="0"/>
                <wp:positionH relativeFrom="column">
                  <wp:posOffset>1828165</wp:posOffset>
                </wp:positionH>
                <wp:positionV relativeFrom="paragraph">
                  <wp:posOffset>943610</wp:posOffset>
                </wp:positionV>
                <wp:extent cx="755015" cy="349250"/>
                <wp:effectExtent l="0" t="143510" r="19685" b="193675"/>
                <wp:wrapNone/>
                <wp:docPr id="30" name="Group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3985962">
                          <a:off x="0" y="0"/>
                          <a:ext cx="755015" cy="349250"/>
                          <a:chOff x="0" y="0"/>
                          <a:chExt cx="14553" cy="6280"/>
                        </a:xfrm>
                      </wpg:grpSpPr>
                      <wps:wsp>
                        <wps:cNvPr id="31" name="Connecteur droit avec flèche 14"/>
                        <wps:cNvCnPr>
                          <a:cxnSpLocks noChangeShapeType="1"/>
                        </wps:cNvCnPr>
                        <wps:spPr bwMode="auto">
                          <a:xfrm flipH="1">
                            <a:off x="0" y="3657"/>
                            <a:ext cx="6038" cy="2623"/>
                          </a:xfrm>
                          <a:prstGeom prst="straightConnector1">
                            <a:avLst/>
                          </a:prstGeom>
                          <a:noFill/>
                          <a:ln w="25400">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2" name="Connecteur droit avec flèche 15"/>
                        <wps:cNvCnPr>
                          <a:cxnSpLocks noChangeShapeType="1"/>
                        </wps:cNvCnPr>
                        <wps:spPr bwMode="auto">
                          <a:xfrm flipV="1">
                            <a:off x="8984" y="0"/>
                            <a:ext cx="5569" cy="2305"/>
                          </a:xfrm>
                          <a:prstGeom prst="straightConnector1">
                            <a:avLst/>
                          </a:prstGeom>
                          <a:noFill/>
                          <a:ln w="25400">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13" o:spid="_x0000_s1026" style="position:absolute;margin-left:143.95pt;margin-top:74.3pt;width:59.45pt;height:27.5pt;rotation:-4353733fd;z-index:251667456" coordsize="14553,62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">
                <v:shape id="Connecteur droit avec flèche 14" o:spid="_x0000_s1027" type="#_x0000_t32" style="position:absolute;top:3657;width:6038;height:2623;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EWhk8QAAADbAAAADwAAAGRycy9kb3ducmV2LnhtbESPT4vCMBTE7wt+h/CEva2pLohUYxFF&#10;8bB78C94ezbPtrR5qU3U+u2NsLDHYWZ+w0yS1lTiTo0rLCvo9yIQxKnVBWcK9rvl1wiE88gaK8uk&#10;4EkOkmnnY4Kxtg/e0H3rMxEg7GJUkHtfx1K6NCeDrmdr4uBdbGPQB9lkUjf4CHBTyUEUDaXBgsNC&#10;jjXNc0rL7c0ouCzaw42Kn+t5dVzr02+JS7O6KvXZbWdjEJ5a/x/+a6+1gu8+vL+EHyCn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URaGTxAAAANsAAAAPAAAAAAAAAAAA&#10;AAAAAKECAABkcnMvZG93bnJldi54bWxQSwUGAAAAAAQABAD5AAAAkgMAAAAA&#10;" strokeweight="2pt">
                  <v:stroke endarrow="open"/>
                  <v:shadow on="t" opacity="24903f" origin=",.5" offset="0,20000emu"/>
                </v:shape>
                <v:shape id="Connecteur droit avec flèche 15" o:spid="_x0000_s1028" type="#_x0000_t32" style="position:absolute;left:8984;width:5569;height:230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Jc/5MUAAADbAAAADwAAAGRycy9kb3ducmV2LnhtbESPS2vDMBCE74H+B7GF3BK5CZTiRg6l&#10;JcGH9tA8CrltrPWDWCvHkh/991UhkOMwM98wq/VoatFT6yrLCp7mEQjizOqKCwWH/Wb2AsJ5ZI21&#10;ZVLwSw7WycNkhbG2A39Tv/OFCBB2MSoovW9iKV1WkkE3tw1x8HLbGvRBtoXULQ4Bbmq5iKJnabDi&#10;sFBiQ+8lZZddZxTkH+Oxo+rzet7+pPr0dcGN2V6Vmj6Ob68gPI3+Hr61U61guYD/L+EHyOQP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5Jc/5MUAAADbAAAADwAAAAAAAAAA&#10;AAAAAAChAgAAZHJzL2Rvd25yZXYueG1sUEsFBgAAAAAEAAQA+QAAAJMDAAAAAA==&#10;" strokeweight="2pt">
                  <v:stroke endarrow="open"/>
                  <v:shadow on="t" opacity="24903f" origin=",.5" offset="0,20000emu"/>
                </v:shape>
              </v:group>
            </w:pict>
          </mc:Fallback>
        </mc:AlternateContent>
      </w:r>
      <w:r>
        <w:rPr>
          <w:noProof/>
          <w:lang w:eastAsia="fr-FR"/>
        </w:rPr>
        <mc:AlternateContent>
          <mc:Choice Requires="wpg">
            <w:drawing>
              <wp:anchor distT="0" distB="0" distL="114300" distR="114300" simplePos="0" relativeHeight="251666432" behindDoc="0" locked="0" layoutInCell="1" allowOverlap="1" wp14:anchorId="68212184" wp14:editId="5A0FA349">
                <wp:simplePos x="0" y="0"/>
                <wp:positionH relativeFrom="column">
                  <wp:posOffset>3402330</wp:posOffset>
                </wp:positionH>
                <wp:positionV relativeFrom="paragraph">
                  <wp:posOffset>1581785</wp:posOffset>
                </wp:positionV>
                <wp:extent cx="755015" cy="349250"/>
                <wp:effectExtent l="0" t="146685" r="20320" b="190500"/>
                <wp:wrapNone/>
                <wp:docPr id="27"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3896050">
                          <a:off x="0" y="0"/>
                          <a:ext cx="755015" cy="349250"/>
                          <a:chOff x="0" y="0"/>
                          <a:chExt cx="14553" cy="6280"/>
                        </a:xfrm>
                      </wpg:grpSpPr>
                      <wps:wsp>
                        <wps:cNvPr id="28" name="Connecteur droit avec flèche 11"/>
                        <wps:cNvCnPr>
                          <a:cxnSpLocks noChangeShapeType="1"/>
                        </wps:cNvCnPr>
                        <wps:spPr bwMode="auto">
                          <a:xfrm flipH="1">
                            <a:off x="0" y="3657"/>
                            <a:ext cx="6038" cy="2623"/>
                          </a:xfrm>
                          <a:prstGeom prst="straightConnector1">
                            <a:avLst/>
                          </a:prstGeom>
                          <a:noFill/>
                          <a:ln w="25400">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9" name="Connecteur droit avec flèche 12"/>
                        <wps:cNvCnPr>
                          <a:cxnSpLocks noChangeShapeType="1"/>
                        </wps:cNvCnPr>
                        <wps:spPr bwMode="auto">
                          <a:xfrm flipV="1">
                            <a:off x="8984" y="0"/>
                            <a:ext cx="5569" cy="2305"/>
                          </a:xfrm>
                          <a:prstGeom prst="straightConnector1">
                            <a:avLst/>
                          </a:prstGeom>
                          <a:noFill/>
                          <a:ln w="25400">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10" o:spid="_x0000_s1026" style="position:absolute;margin-left:267.9pt;margin-top:124.55pt;width:59.45pt;height:27.5pt;rotation:-4255526fd;z-index:251666432" coordsize="14553,62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">
                <v:shape id="Connecteur droit avec flèche 11" o:spid="_x0000_s1027" type="#_x0000_t32" style="position:absolute;top:3657;width:6038;height:2623;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Kae070AAADbAAAADwAAAGRycy9kb3ducmV2LnhtbERPyw7BQBTdS/zD5ErsmLIQKUOEEAsW&#10;nond1bnaRudOdQb192YhsTw57/G0NoV4UeVyywp63QgEcWJ1zqmC42HZGYJwHlljYZkUfMjBdNJs&#10;jDHW9s07eu19KkIIuxgVZN6XsZQuycig69qSOHA3Wxn0AVap1BW+Q7gpZD+KBtJgzqEhw5LmGSX3&#10;/dMouC3q05PyzeO6Oq/1ZXvHpVk9lGq36tkIhKfa/8U/91or6Iex4Uv4AXLyBQ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ACmntO9AAAA2wAAAA8AAAAAAAAAAAAAAAAAoQIA&#10;AGRycy9kb3ducmV2LnhtbFBLBQYAAAAABAAEAPkAAACLAwAAAAA=&#10;" strokeweight="2pt">
                  <v:stroke endarrow="open"/>
                  <v:shadow on="t" opacity="24903f" origin=",.5" offset="0,20000emu"/>
                </v:shape>
                <v:shape id="Connecteur droit avec flèche 12" o:spid="_x0000_s1028" type="#_x0000_t32" style="position:absolute;left:8984;width:5569;height:230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o7SMYAAADbAAAADwAAAGRycy9kb3ducmV2LnhtbESPS2vDMBCE74H+B7GF3BK5OYTWjRxK&#10;S4IP7aF5FHLbWOsHsVaOJT/676tCIMdhZr5hVuvR1KKn1lWWFTzNIxDEmdUVFwoO+83sGYTzyBpr&#10;y6Tglxysk4fJCmNtB/6mfucLESDsYlRQet/EUrqsJINubhvi4OW2NeiDbAupWxwC3NRyEUVLabDi&#10;sFBiQ+8lZZddZxTkH+Oxo+rzet7+pPr0dcGN2V6Vmj6Ob68gPI3+Hr61U61g8QL/X8IPkMk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qO0jGAAAA2wAAAA8AAAAAAAAA&#10;AAAAAAAAoQIAAGRycy9kb3ducmV2LnhtbFBLBQYAAAAABAAEAPkAAACUAwAAAAA=&#10;" strokeweight="2pt">
                  <v:stroke endarrow="open"/>
                  <v:shadow on="t" opacity="24903f" origin=",.5" offset="0,20000emu"/>
                </v:shape>
              </v:group>
            </w:pict>
          </mc:Fallback>
        </mc:AlternateContent>
      </w:r>
      <w:r>
        <w:rPr>
          <w:noProof/>
          <w:lang w:eastAsia="fr-FR"/>
        </w:rPr>
        <mc:AlternateContent>
          <mc:Choice Requires="wpg">
            <w:drawing>
              <wp:anchor distT="0" distB="0" distL="114300" distR="114300" simplePos="0" relativeHeight="251665408" behindDoc="0" locked="0" layoutInCell="1" allowOverlap="1" wp14:anchorId="24F81BA9" wp14:editId="5D49EAB3">
                <wp:simplePos x="0" y="0"/>
                <wp:positionH relativeFrom="column">
                  <wp:posOffset>2774315</wp:posOffset>
                </wp:positionH>
                <wp:positionV relativeFrom="paragraph">
                  <wp:posOffset>254000</wp:posOffset>
                </wp:positionV>
                <wp:extent cx="755650" cy="349885"/>
                <wp:effectExtent l="297180" t="0" r="318135" b="0"/>
                <wp:wrapNone/>
                <wp:docPr id="24"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3135164">
                          <a:off x="0" y="0"/>
                          <a:ext cx="755650" cy="349885"/>
                          <a:chOff x="0" y="0"/>
                          <a:chExt cx="14553" cy="6280"/>
                        </a:xfrm>
                      </wpg:grpSpPr>
                      <wps:wsp>
                        <wps:cNvPr id="25" name="Connecteur droit avec flèche 8"/>
                        <wps:cNvCnPr>
                          <a:cxnSpLocks noChangeShapeType="1"/>
                        </wps:cNvCnPr>
                        <wps:spPr bwMode="auto">
                          <a:xfrm flipH="1">
                            <a:off x="0" y="3657"/>
                            <a:ext cx="6038" cy="2623"/>
                          </a:xfrm>
                          <a:prstGeom prst="straightConnector1">
                            <a:avLst/>
                          </a:prstGeom>
                          <a:noFill/>
                          <a:ln w="25400">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6" name="Connecteur droit avec flèche 9"/>
                        <wps:cNvCnPr>
                          <a:cxnSpLocks noChangeShapeType="1"/>
                        </wps:cNvCnPr>
                        <wps:spPr bwMode="auto">
                          <a:xfrm flipV="1">
                            <a:off x="8984" y="0"/>
                            <a:ext cx="5569" cy="2305"/>
                          </a:xfrm>
                          <a:prstGeom prst="straightConnector1">
                            <a:avLst/>
                          </a:prstGeom>
                          <a:noFill/>
                          <a:ln w="25400">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 7" o:spid="_x0000_s1026" style="position:absolute;margin-left:218.45pt;margin-top:20pt;width:59.5pt;height:27.55pt;rotation:3424435fd;z-index:251665408" coordsize="14553,62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">
                <v:shape id="Connecteur droit avec flèche 8" o:spid="_x0000_s1027" type="#_x0000_t32" style="position:absolute;top:3657;width:6038;height:2623;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qcxTcUAAADbAAAADwAAAGRycy9kb3ducmV2LnhtbESPS2vDMBCE74H+B7GF3BK5gZTiRg6l&#10;JcGH9tA8CrltrPWDWCvHkh/991UhkOMwM98wq/VoatFT6yrLCp7mEQjizOqKCwWH/Wb2AsJ5ZI21&#10;ZVLwSw7WycNkhbG2A39Tv/OFCBB2MSoovW9iKV1WkkE3tw1x8HLbGvRBtoXULQ4Bbmq5iKJnabDi&#10;sFBiQ+8lZZddZxTkH+Oxo+rzet7+pPr0dcGN2V6Vmj6Ob68gPI3+Hr61U61gsYT/L+EHyOQP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7qcxTcUAAADbAAAADwAAAAAAAAAA&#10;AAAAAAChAgAAZHJzL2Rvd25yZXYueG1sUEsFBgAAAAAEAAQA+QAAAJMDAAAAAA==&#10;" strokeweight="2pt">
                  <v:stroke endarrow="open"/>
                  <v:shadow on="t" opacity="24903f" origin=",.5" offset="0,20000emu"/>
                </v:shape>
                <v:shape id="Connecteur droit avec flèche 9" o:spid="_x0000_s1028" type="#_x0000_t32" style="position:absolute;left:8984;width:5569;height:230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nWvOsUAAADbAAAADwAAAGRycy9kb3ducmV2LnhtbESPT2vCQBTE7wW/w/KE3nSjhyAxG5EW&#10;xYM91D+F3p7ZZxLMvo3ZNabf3hWEHoeZ+Q2TLnpTi45aV1lWMBlHIIhzqysuFBz2q9EMhPPIGmvL&#10;pOCPHCyywVuKibZ3/qZu5wsRIOwSVFB63yRSurwkg25sG+LgnW1r0AfZFlK3eA9wU8tpFMXSYMVh&#10;ocSGPkrKL7ubUXD+7I83qrbX0/pno3+/Lrgy66tS78N+OQfhqff/4Vd7oxVMY3h+CT9AZg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nWvOsUAAADbAAAADwAAAAAAAAAA&#10;AAAAAAChAgAAZHJzL2Rvd25yZXYueG1sUEsFBgAAAAAEAAQA+QAAAJMDAAAAAA==&#10;" strokeweight="2pt">
                  <v:stroke endarrow="open"/>
                  <v:shadow on="t" opacity="24903f" origin=",.5" offset="0,20000emu"/>
                </v:shape>
              </v:group>
            </w:pict>
          </mc:Fallback>
        </mc:AlternateContent>
      </w:r>
      <w:r>
        <w:rPr>
          <w:noProof/>
          <w:lang w:eastAsia="fr-FR"/>
        </w:rPr>
        <mc:AlternateContent>
          <mc:Choice Requires="wps">
            <w:drawing>
              <wp:anchor distT="0" distB="0" distL="114300" distR="114300" simplePos="0" relativeHeight="251663360" behindDoc="0" locked="0" layoutInCell="1" allowOverlap="1" wp14:anchorId="77BDB9BA" wp14:editId="448B1991">
                <wp:simplePos x="0" y="0"/>
                <wp:positionH relativeFrom="column">
                  <wp:posOffset>2256155</wp:posOffset>
                </wp:positionH>
                <wp:positionV relativeFrom="paragraph">
                  <wp:posOffset>1389380</wp:posOffset>
                </wp:positionV>
                <wp:extent cx="603885" cy="262255"/>
                <wp:effectExtent l="97155" t="106680" r="111760" b="164465"/>
                <wp:wrapNone/>
                <wp:docPr id="23"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885" cy="262255"/>
                        </a:xfrm>
                        <a:prstGeom prst="straightConnector1">
                          <a:avLst/>
                        </a:prstGeom>
                        <a:noFill/>
                        <a:ln w="25400">
                          <a:solidFill>
                            <a:srgbClr val="000000"/>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6" o:spid="_x0000_s1026" type="#_x0000_t32" style="position:absolute;margin-left:177.65pt;margin-top:109.4pt;width:47.55pt;height:20.6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" strokeweight="2pt">
                <v:stroke endarrow="open"/>
                <v:shadow on="t" opacity="24903f" origin=",.5" offset="0,20000emu"/>
              </v:shape>
            </w:pict>
          </mc:Fallback>
        </mc:AlternateContent>
      </w:r>
      <w:r>
        <w:rPr>
          <w:rFonts w:ascii="Times New Roman" w:hAnsi="Times New Roman"/>
          <w:noProof/>
          <w:sz w:val="24"/>
          <w:szCs w:val="24"/>
          <w:lang w:eastAsia="fr-FR"/>
        </w:rPr>
        <w:drawing>
          <wp:inline distT="0" distB="0" distL="0" distR="0" wp14:anchorId="2760B967" wp14:editId="44B56335">
            <wp:extent cx="3530600" cy="3035300"/>
            <wp:effectExtent l="0" t="0" r="0" b="12700"/>
            <wp:docPr id="2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30600" cy="3035300"/>
                    </a:xfrm>
                    <a:prstGeom prst="rect">
                      <a:avLst/>
                    </a:prstGeom>
                    <a:noFill/>
                    <a:ln>
                      <a:noFill/>
                    </a:ln>
                  </pic:spPr>
                </pic:pic>
              </a:graphicData>
            </a:graphic>
          </wp:inline>
        </w:drawing>
      </w:r>
    </w:p>
    <w:p w14:paraId="39BC0BA7" w14:textId="77777777" w:rsidR="005C3D50" w:rsidRPr="00F754FD" w:rsidRDefault="005C3D50" w:rsidP="005C3D50">
      <w:pPr>
        <w:jc w:val="center"/>
        <w:rPr>
          <w:b/>
          <w:sz w:val="24"/>
          <w:szCs w:val="24"/>
          <w:lang w:val="en-US"/>
        </w:rPr>
      </w:pPr>
      <w:r>
        <w:rPr>
          <w:b/>
          <w:sz w:val="24"/>
          <w:szCs w:val="24"/>
          <w:lang w:val="en-US"/>
        </w:rPr>
        <w:t>S</w:t>
      </w:r>
      <w:r w:rsidRPr="00F754FD">
        <w:rPr>
          <w:b/>
          <w:sz w:val="24"/>
          <w:szCs w:val="24"/>
          <w:lang w:val="en-US"/>
        </w:rPr>
        <w:t xml:space="preserve">tructural scheme of </w:t>
      </w:r>
      <w:r>
        <w:rPr>
          <w:b/>
          <w:sz w:val="24"/>
          <w:szCs w:val="24"/>
          <w:lang w:val="en-US"/>
        </w:rPr>
        <w:t xml:space="preserve">RFID </w:t>
      </w:r>
      <w:r w:rsidRPr="00F754FD">
        <w:rPr>
          <w:b/>
          <w:sz w:val="24"/>
          <w:szCs w:val="24"/>
          <w:lang w:val="en-US"/>
        </w:rPr>
        <w:t>test-bed</w:t>
      </w:r>
    </w:p>
    <w:p w14:paraId="7E17D371" w14:textId="77777777" w:rsidR="005C3D50" w:rsidRDefault="005C3D50" w:rsidP="005C3D50">
      <w:pPr>
        <w:jc w:val="both"/>
        <w:rPr>
          <w:lang w:val="en-US"/>
        </w:rPr>
      </w:pPr>
      <w:r>
        <w:rPr>
          <w:lang w:val="en-US"/>
        </w:rPr>
        <w:t xml:space="preserve">The automated test-bed is made with a portal and several motorized linear guide rails carrying RFID antennas. </w:t>
      </w:r>
      <w:r w:rsidRPr="00025714">
        <w:rPr>
          <w:lang w:val="en-US"/>
        </w:rPr>
        <w:t>This test-bed exhibits a lot of degree of freedom (translation, rotation</w:t>
      </w:r>
      <w:proofErr w:type="gramStart"/>
      <w:r>
        <w:rPr>
          <w:lang w:val="en-US"/>
        </w:rPr>
        <w:t>,</w:t>
      </w:r>
      <w:r w:rsidRPr="00025714">
        <w:rPr>
          <w:lang w:val="en-US"/>
        </w:rPr>
        <w:t xml:space="preserve"> …)</w:t>
      </w:r>
      <w:proofErr w:type="gramEnd"/>
      <w:r w:rsidRPr="00025714">
        <w:rPr>
          <w:lang w:val="en-US"/>
        </w:rPr>
        <w:t xml:space="preserve"> </w:t>
      </w:r>
      <w:r>
        <w:rPr>
          <w:lang w:val="en-US"/>
        </w:rPr>
        <w:t>along</w:t>
      </w:r>
      <w:r w:rsidRPr="00025714">
        <w:rPr>
          <w:lang w:val="en-US"/>
        </w:rPr>
        <w:t xml:space="preserve"> different ax</w:t>
      </w:r>
      <w:r>
        <w:rPr>
          <w:lang w:val="en-US"/>
        </w:rPr>
        <w:t>e</w:t>
      </w:r>
      <w:r w:rsidRPr="00025714">
        <w:rPr>
          <w:lang w:val="en-US"/>
        </w:rPr>
        <w:t>s (</w:t>
      </w:r>
      <w:proofErr w:type="spellStart"/>
      <w:r w:rsidRPr="00025714">
        <w:rPr>
          <w:lang w:val="en-US"/>
        </w:rPr>
        <w:t>x,y,z</w:t>
      </w:r>
      <w:proofErr w:type="spellEnd"/>
      <w:r w:rsidRPr="00025714">
        <w:rPr>
          <w:lang w:val="en-US"/>
        </w:rPr>
        <w:t>)</w:t>
      </w:r>
      <w:r>
        <w:rPr>
          <w:lang w:val="en-US"/>
        </w:rPr>
        <w:t>,</w:t>
      </w:r>
      <w:r w:rsidRPr="00025714">
        <w:rPr>
          <w:lang w:val="en-US"/>
        </w:rPr>
        <w:t xml:space="preserve"> </w:t>
      </w:r>
      <w:proofErr w:type="spellStart"/>
      <w:r w:rsidRPr="00025714">
        <w:rPr>
          <w:lang w:val="en-US"/>
        </w:rPr>
        <w:t>which</w:t>
      </w:r>
      <w:r>
        <w:rPr>
          <w:lang w:val="en-US"/>
        </w:rPr>
        <w:t>s</w:t>
      </w:r>
      <w:proofErr w:type="spellEnd"/>
      <w:r w:rsidRPr="00025714">
        <w:rPr>
          <w:lang w:val="en-US"/>
        </w:rPr>
        <w:t xml:space="preserve"> allow mov</w:t>
      </w:r>
      <w:r>
        <w:rPr>
          <w:lang w:val="en-US"/>
        </w:rPr>
        <w:t xml:space="preserve">ing </w:t>
      </w:r>
      <w:r w:rsidRPr="00025714">
        <w:rPr>
          <w:lang w:val="en-US"/>
        </w:rPr>
        <w:t xml:space="preserve">RFID tag groups or tagged objects </w:t>
      </w:r>
      <w:r>
        <w:rPr>
          <w:lang w:val="en-US"/>
        </w:rPr>
        <w:t xml:space="preserve">across the radio coverage of the portal </w:t>
      </w:r>
      <w:r w:rsidRPr="00025714">
        <w:rPr>
          <w:lang w:val="en-US"/>
        </w:rPr>
        <w:t xml:space="preserve">to enhance the reading. These different guide rails </w:t>
      </w:r>
      <w:r>
        <w:rPr>
          <w:lang w:val="en-US"/>
        </w:rPr>
        <w:t>are</w:t>
      </w:r>
      <w:r w:rsidRPr="00025714">
        <w:rPr>
          <w:lang w:val="en-US"/>
        </w:rPr>
        <w:t xml:space="preserve"> controlled remote</w:t>
      </w:r>
      <w:r>
        <w:rPr>
          <w:lang w:val="en-US"/>
        </w:rPr>
        <w:t>ly</w:t>
      </w:r>
      <w:r w:rsidRPr="00025714">
        <w:rPr>
          <w:lang w:val="en-US"/>
        </w:rPr>
        <w:t xml:space="preserve"> in order to modify geometry, position</w:t>
      </w:r>
      <w:r>
        <w:rPr>
          <w:lang w:val="en-US"/>
        </w:rPr>
        <w:t>, etc.</w:t>
      </w:r>
      <w:r w:rsidRPr="00025714">
        <w:rPr>
          <w:lang w:val="en-US"/>
        </w:rPr>
        <w:t xml:space="preserve"> to improve the RFID reading. </w:t>
      </w:r>
      <w:r>
        <w:rPr>
          <w:lang w:val="en-US"/>
        </w:rPr>
        <w:t xml:space="preserve">The other objective is to enable automation since these types of measurement requires statistical </w:t>
      </w:r>
      <w:proofErr w:type="spellStart"/>
      <w:r>
        <w:rPr>
          <w:lang w:val="en-US"/>
        </w:rPr>
        <w:t>datas</w:t>
      </w:r>
      <w:proofErr w:type="spellEnd"/>
      <w:r>
        <w:rPr>
          <w:lang w:val="en-US"/>
        </w:rPr>
        <w:t xml:space="preserve">. </w:t>
      </w:r>
      <w:r w:rsidRPr="00025714">
        <w:rPr>
          <w:lang w:val="en-US"/>
        </w:rPr>
        <w:t xml:space="preserve">Each rail is defined with a good accuracy in order to achieve a very good </w:t>
      </w:r>
      <w:proofErr w:type="spellStart"/>
      <w:r>
        <w:rPr>
          <w:lang w:val="en-US"/>
        </w:rPr>
        <w:t>reprodicibility</w:t>
      </w:r>
      <w:proofErr w:type="spellEnd"/>
      <w:r w:rsidRPr="00025714">
        <w:rPr>
          <w:lang w:val="en-US"/>
        </w:rPr>
        <w:t xml:space="preserve"> of experimentations. The dimensions of this portal are defined for industrial applications (dock doors</w:t>
      </w:r>
      <w:r>
        <w:rPr>
          <w:lang w:val="en-US"/>
        </w:rPr>
        <w:t>, etc.)</w:t>
      </w:r>
      <w:r w:rsidRPr="00025714">
        <w:rPr>
          <w:lang w:val="en-US"/>
        </w:rPr>
        <w:t xml:space="preserve"> The guide rail located on the ground has a length of 6 meters and the portal has the size of 2.6x2.6x1</w:t>
      </w:r>
      <w:r>
        <w:rPr>
          <w:lang w:val="en-US"/>
        </w:rPr>
        <w:t>.1</w:t>
      </w:r>
      <w:r w:rsidRPr="00025714">
        <w:rPr>
          <w:lang w:val="en-US"/>
        </w:rPr>
        <w:t>m</w:t>
      </w:r>
      <w:r w:rsidRPr="005E61E4">
        <w:rPr>
          <w:vertAlign w:val="superscript"/>
          <w:lang w:val="en-US"/>
        </w:rPr>
        <w:t>3</w:t>
      </w:r>
      <w:r w:rsidRPr="00025714">
        <w:rPr>
          <w:lang w:val="en-US"/>
        </w:rPr>
        <w:t xml:space="preserve">. </w:t>
      </w:r>
      <w:proofErr w:type="gramStart"/>
      <w:r w:rsidRPr="00025714">
        <w:rPr>
          <w:lang w:val="en-US"/>
        </w:rPr>
        <w:t>A call for tender was issued for the realization of this test-bed in order</w:t>
      </w:r>
      <w:proofErr w:type="gramEnd"/>
      <w:r w:rsidRPr="00025714">
        <w:rPr>
          <w:lang w:val="en-US"/>
        </w:rPr>
        <w:t xml:space="preserve"> to find the best </w:t>
      </w:r>
      <w:r>
        <w:rPr>
          <w:lang w:val="en-US"/>
        </w:rPr>
        <w:t>provider</w:t>
      </w:r>
      <w:r w:rsidRPr="00025714">
        <w:rPr>
          <w:lang w:val="en-US"/>
        </w:rPr>
        <w:t>.</w:t>
      </w:r>
    </w:p>
    <w:p w14:paraId="731784B8" w14:textId="77777777" w:rsidR="006D3315" w:rsidRPr="006D3315" w:rsidRDefault="006D3315" w:rsidP="00161208">
      <w:pPr>
        <w:pStyle w:val="Titre2"/>
        <w:rPr>
          <w:lang w:val="en-US"/>
        </w:rPr>
      </w:pPr>
      <w:bookmarkStart w:id="14" w:name="_Toc256457925"/>
      <w:r w:rsidRPr="006D3315">
        <w:rPr>
          <w:lang w:val="en-US"/>
        </w:rPr>
        <w:t>RF specifications</w:t>
      </w:r>
      <w:bookmarkEnd w:id="14"/>
    </w:p>
    <w:p w14:paraId="684B6B9F" w14:textId="77777777" w:rsidR="009C0990" w:rsidRPr="008816C1" w:rsidRDefault="009C0990" w:rsidP="009C0990">
      <w:pPr>
        <w:jc w:val="both"/>
        <w:rPr>
          <w:lang w:val="en-US"/>
        </w:rPr>
      </w:pPr>
      <w:r w:rsidRPr="003C556D">
        <w:rPr>
          <w:lang w:val="en-US"/>
        </w:rPr>
        <w:t xml:space="preserve">The RF part of this test-bed </w:t>
      </w:r>
      <w:r>
        <w:rPr>
          <w:lang w:val="en-US"/>
        </w:rPr>
        <w:t>includes</w:t>
      </w:r>
      <w:r w:rsidRPr="003C556D">
        <w:rPr>
          <w:lang w:val="en-US"/>
        </w:rPr>
        <w:t xml:space="preserve"> a RFID reader and several antennas located on the portal to illuminate the RFID tags. The reader will be a commercial one whose characteristics as RF par</w:t>
      </w:r>
      <w:r>
        <w:rPr>
          <w:lang w:val="en-US"/>
        </w:rPr>
        <w:t>ameters (power</w:t>
      </w:r>
      <w:r w:rsidRPr="003C556D">
        <w:rPr>
          <w:lang w:val="en-US"/>
        </w:rPr>
        <w:t xml:space="preserve">…) or anti-collision protocols can be modified during the reading process in the portal. For the first part of experimentations, classical antennas will be used </w:t>
      </w:r>
      <w:r>
        <w:rPr>
          <w:lang w:val="en-US"/>
        </w:rPr>
        <w:t xml:space="preserve">first. Then </w:t>
      </w:r>
      <w:proofErr w:type="gramStart"/>
      <w:r>
        <w:rPr>
          <w:lang w:val="en-US"/>
        </w:rPr>
        <w:t xml:space="preserve">they </w:t>
      </w:r>
      <w:r w:rsidRPr="003C556D">
        <w:rPr>
          <w:lang w:val="en-US"/>
        </w:rPr>
        <w:t xml:space="preserve">will be replaced by more complex antennas to enhance the collected </w:t>
      </w:r>
      <w:proofErr w:type="spellStart"/>
      <w:r w:rsidRPr="003C556D">
        <w:rPr>
          <w:lang w:val="en-US"/>
        </w:rPr>
        <w:t>information</w:t>
      </w:r>
      <w:r>
        <w:rPr>
          <w:lang w:val="en-US"/>
        </w:rPr>
        <w:t>s</w:t>
      </w:r>
      <w:proofErr w:type="spellEnd"/>
      <w:r w:rsidRPr="003C556D">
        <w:rPr>
          <w:lang w:val="en-US"/>
        </w:rPr>
        <w:t xml:space="preserve"> from RFID tags</w:t>
      </w:r>
      <w:proofErr w:type="gramEnd"/>
      <w:r w:rsidRPr="003C556D">
        <w:rPr>
          <w:lang w:val="en-US"/>
        </w:rPr>
        <w:t>. During the displacement of tagged objects, antennas can be switched (on/off) to find the best RF configuration</w:t>
      </w:r>
      <w:r>
        <w:rPr>
          <w:lang w:val="en-US"/>
        </w:rPr>
        <w:t>.</w:t>
      </w:r>
    </w:p>
    <w:p w14:paraId="306C9871" w14:textId="77777777" w:rsidR="00C55D8D" w:rsidRDefault="00003DE3" w:rsidP="00B0424B">
      <w:pPr>
        <w:pStyle w:val="Titre1"/>
      </w:pPr>
      <w:bookmarkStart w:id="15" w:name="_Toc256457926"/>
      <w:r w:rsidRPr="00B0424B">
        <w:t>Testbed</w:t>
      </w:r>
      <w:r w:rsidR="006F7BF4" w:rsidRPr="00B0424B">
        <w:t xml:space="preserve"> Implementation</w:t>
      </w:r>
      <w:r w:rsidRPr="00B0424B">
        <w:t xml:space="preserve">: RFID </w:t>
      </w:r>
      <w:r w:rsidR="006D3315">
        <w:t xml:space="preserve">SYSTEM </w:t>
      </w:r>
      <w:r w:rsidRPr="00B0424B">
        <w:t>Specification</w:t>
      </w:r>
      <w:bookmarkEnd w:id="15"/>
      <w:r w:rsidR="009C0990">
        <w:t>S</w:t>
      </w:r>
    </w:p>
    <w:p w14:paraId="5120ED2F" w14:textId="4A9AEC4D" w:rsidR="00EF6D92" w:rsidRPr="00C55D8D" w:rsidRDefault="008B0123" w:rsidP="00BC7478">
      <w:pPr>
        <w:jc w:val="both"/>
        <w:rPr>
          <w:lang w:val="en-GB"/>
        </w:rPr>
      </w:pPr>
      <w:r>
        <w:rPr>
          <w:lang w:val="en-GB"/>
        </w:rPr>
        <w:t xml:space="preserve">Pervasive RFID </w:t>
      </w:r>
      <w:r w:rsidR="008666AB">
        <w:rPr>
          <w:lang w:val="en-GB"/>
        </w:rPr>
        <w:t>addresses</w:t>
      </w:r>
      <w:r>
        <w:rPr>
          <w:lang w:val="en-GB"/>
        </w:rPr>
        <w:t xml:space="preserve"> </w:t>
      </w:r>
      <w:r w:rsidRPr="008B0123">
        <w:rPr>
          <w:lang w:val="en-GB"/>
        </w:rPr>
        <w:t xml:space="preserve">RFID applications </w:t>
      </w:r>
      <w:r w:rsidR="00502231">
        <w:rPr>
          <w:lang w:val="en-GB"/>
        </w:rPr>
        <w:t xml:space="preserve">that </w:t>
      </w:r>
      <w:r w:rsidRPr="008B0123">
        <w:rPr>
          <w:lang w:val="en-GB"/>
        </w:rPr>
        <w:t>requir</w:t>
      </w:r>
      <w:r w:rsidR="00502231">
        <w:rPr>
          <w:lang w:val="en-GB"/>
        </w:rPr>
        <w:t>e</w:t>
      </w:r>
      <w:r w:rsidRPr="008B0123">
        <w:rPr>
          <w:lang w:val="en-GB"/>
        </w:rPr>
        <w:t xml:space="preserve"> long read ranges </w:t>
      </w:r>
      <w:r w:rsidR="00020131">
        <w:rPr>
          <w:lang w:val="en-GB"/>
        </w:rPr>
        <w:t>and</w:t>
      </w:r>
      <w:r w:rsidR="00E92515">
        <w:rPr>
          <w:lang w:val="en-GB"/>
        </w:rPr>
        <w:t xml:space="preserve"> use</w:t>
      </w:r>
      <w:r w:rsidR="008666AB" w:rsidRPr="008B0123">
        <w:rPr>
          <w:lang w:val="en-GB"/>
        </w:rPr>
        <w:t xml:space="preserve"> low cost RFID tags</w:t>
      </w:r>
      <w:r w:rsidR="00020131">
        <w:rPr>
          <w:lang w:val="en-GB"/>
        </w:rPr>
        <w:t xml:space="preserve"> </w:t>
      </w:r>
      <w:r w:rsidR="008666AB">
        <w:rPr>
          <w:lang w:val="en-GB"/>
        </w:rPr>
        <w:t>(notably passive tags). Accordingly,</w:t>
      </w:r>
      <w:r w:rsidR="00984BD8">
        <w:rPr>
          <w:lang w:val="en-GB"/>
        </w:rPr>
        <w:t xml:space="preserve"> </w:t>
      </w:r>
      <w:r w:rsidR="002C794F">
        <w:rPr>
          <w:lang w:val="en-GB"/>
        </w:rPr>
        <w:t>here</w:t>
      </w:r>
      <w:r w:rsidR="00D32B82">
        <w:rPr>
          <w:lang w:val="en-GB"/>
        </w:rPr>
        <w:t xml:space="preserve"> we focus on</w:t>
      </w:r>
      <w:r w:rsidR="00984BD8">
        <w:rPr>
          <w:lang w:val="en-GB"/>
        </w:rPr>
        <w:t xml:space="preserve"> </w:t>
      </w:r>
      <w:r w:rsidRPr="008B0123">
        <w:rPr>
          <w:lang w:val="en-GB"/>
        </w:rPr>
        <w:t xml:space="preserve">UHF </w:t>
      </w:r>
      <w:r w:rsidR="00552288" w:rsidRPr="008B0123">
        <w:rPr>
          <w:lang w:val="en-GB"/>
        </w:rPr>
        <w:t xml:space="preserve">(Ultra High Frequency) </w:t>
      </w:r>
      <w:r w:rsidR="00552288">
        <w:rPr>
          <w:lang w:val="en-GB"/>
        </w:rPr>
        <w:t xml:space="preserve">RFID </w:t>
      </w:r>
      <w:r w:rsidR="009133F3">
        <w:rPr>
          <w:lang w:val="en-GB"/>
        </w:rPr>
        <w:t>r</w:t>
      </w:r>
      <w:r w:rsidRPr="008B0123">
        <w:rPr>
          <w:lang w:val="en-GB"/>
        </w:rPr>
        <w:t xml:space="preserve">eaders </w:t>
      </w:r>
      <w:r w:rsidR="009133F3">
        <w:rPr>
          <w:lang w:val="en-GB"/>
        </w:rPr>
        <w:t>for the test</w:t>
      </w:r>
      <w:r w:rsidR="00552288">
        <w:rPr>
          <w:lang w:val="en-GB"/>
        </w:rPr>
        <w:t>bed implementation</w:t>
      </w:r>
      <w:r w:rsidR="00B41753">
        <w:rPr>
          <w:lang w:val="en-GB"/>
        </w:rPr>
        <w:t xml:space="preserve">. </w:t>
      </w:r>
      <w:r w:rsidR="00BA3D98">
        <w:rPr>
          <w:lang w:val="en-GB"/>
        </w:rPr>
        <w:t>Below, we</w:t>
      </w:r>
      <w:r w:rsidR="00F93B54">
        <w:rPr>
          <w:lang w:val="en-GB"/>
        </w:rPr>
        <w:t xml:space="preserve"> present a brief</w:t>
      </w:r>
      <w:r w:rsidR="00C55D8D" w:rsidRPr="00C55D8D">
        <w:rPr>
          <w:lang w:val="en-GB"/>
        </w:rPr>
        <w:t xml:space="preserve"> </w:t>
      </w:r>
      <w:r w:rsidR="007A51FB">
        <w:rPr>
          <w:lang w:val="en-GB"/>
        </w:rPr>
        <w:t xml:space="preserve">study </w:t>
      </w:r>
      <w:r w:rsidR="00B83C7C">
        <w:rPr>
          <w:lang w:val="en-GB"/>
        </w:rPr>
        <w:t xml:space="preserve">of </w:t>
      </w:r>
      <w:r w:rsidR="007A51FB">
        <w:rPr>
          <w:lang w:val="en-GB"/>
        </w:rPr>
        <w:t xml:space="preserve">some </w:t>
      </w:r>
      <w:r w:rsidR="007A51FB" w:rsidRPr="007A51FB">
        <w:rPr>
          <w:lang w:val="en-GB"/>
        </w:rPr>
        <w:t xml:space="preserve">UHF RFID </w:t>
      </w:r>
      <w:r w:rsidR="00BA3D98">
        <w:rPr>
          <w:lang w:val="en-GB"/>
        </w:rPr>
        <w:t>r</w:t>
      </w:r>
      <w:r w:rsidR="007A51FB" w:rsidRPr="007A51FB">
        <w:rPr>
          <w:lang w:val="en-GB"/>
        </w:rPr>
        <w:t>eaders</w:t>
      </w:r>
      <w:r w:rsidR="003F7EB3">
        <w:rPr>
          <w:lang w:val="en-GB"/>
        </w:rPr>
        <w:t xml:space="preserve"> </w:t>
      </w:r>
      <w:r w:rsidR="00722667">
        <w:rPr>
          <w:lang w:val="en-GB"/>
        </w:rPr>
        <w:t>toward</w:t>
      </w:r>
      <w:r>
        <w:rPr>
          <w:lang w:val="en-GB"/>
        </w:rPr>
        <w:t xml:space="preserve"> selecti</w:t>
      </w:r>
      <w:r w:rsidR="00722667">
        <w:rPr>
          <w:lang w:val="en-GB"/>
        </w:rPr>
        <w:t>ng one among them.</w:t>
      </w:r>
      <w:r>
        <w:rPr>
          <w:lang w:val="en-GB"/>
        </w:rPr>
        <w:t xml:space="preserve"> </w:t>
      </w:r>
      <w:r w:rsidR="00B95E66">
        <w:rPr>
          <w:lang w:val="en-GB"/>
        </w:rPr>
        <w:t>After that</w:t>
      </w:r>
      <w:r w:rsidR="003F7EB3">
        <w:rPr>
          <w:lang w:val="en-GB"/>
        </w:rPr>
        <w:t xml:space="preserve">, we introduce a software library to </w:t>
      </w:r>
      <w:r w:rsidR="00EF1327">
        <w:rPr>
          <w:lang w:val="en-GB"/>
        </w:rPr>
        <w:t>manage</w:t>
      </w:r>
      <w:r w:rsidR="004D7AEB">
        <w:rPr>
          <w:lang w:val="en-GB"/>
        </w:rPr>
        <w:t xml:space="preserve"> and control</w:t>
      </w:r>
      <w:r w:rsidR="003F7EB3">
        <w:rPr>
          <w:lang w:val="en-GB"/>
        </w:rPr>
        <w:t xml:space="preserve"> </w:t>
      </w:r>
      <w:r w:rsidR="000C40B0">
        <w:rPr>
          <w:lang w:val="en-GB"/>
        </w:rPr>
        <w:t>these</w:t>
      </w:r>
      <w:r w:rsidR="003F7EB3">
        <w:rPr>
          <w:lang w:val="en-GB"/>
        </w:rPr>
        <w:t xml:space="preserve"> readers.</w:t>
      </w:r>
    </w:p>
    <w:p w14:paraId="7737FE82" w14:textId="77777777" w:rsidR="00DC23E3" w:rsidRPr="00C02B8F" w:rsidRDefault="0006454C" w:rsidP="00DC23E3">
      <w:pPr>
        <w:pStyle w:val="Titre2"/>
        <w:rPr>
          <w:color w:val="1F497D"/>
          <w:lang w:val="en-GB"/>
        </w:rPr>
      </w:pPr>
      <w:bookmarkStart w:id="16" w:name="_Toc256457927"/>
      <w:r w:rsidRPr="00C02B8F">
        <w:rPr>
          <w:color w:val="1F497D"/>
          <w:lang w:val="en-GB"/>
        </w:rPr>
        <w:t xml:space="preserve">UHF </w:t>
      </w:r>
      <w:r w:rsidR="00DC23E3" w:rsidRPr="00C02B8F">
        <w:rPr>
          <w:color w:val="1F497D"/>
          <w:lang w:val="en-GB"/>
        </w:rPr>
        <w:t xml:space="preserve">RFID </w:t>
      </w:r>
      <w:r w:rsidR="00A37B62" w:rsidRPr="00C02B8F">
        <w:rPr>
          <w:color w:val="1F497D"/>
          <w:lang w:val="en-GB"/>
        </w:rPr>
        <w:t>R</w:t>
      </w:r>
      <w:r w:rsidR="00DC23E3" w:rsidRPr="00C02B8F">
        <w:rPr>
          <w:color w:val="1F497D"/>
          <w:lang w:val="en-GB"/>
        </w:rPr>
        <w:t>eader</w:t>
      </w:r>
      <w:r w:rsidR="009D4091" w:rsidRPr="00C02B8F">
        <w:rPr>
          <w:color w:val="1F497D"/>
          <w:lang w:val="en-GB"/>
        </w:rPr>
        <w:t>s</w:t>
      </w:r>
      <w:r w:rsidR="00FC69A9" w:rsidRPr="00C02B8F">
        <w:rPr>
          <w:color w:val="1F497D"/>
          <w:lang w:val="en-GB"/>
        </w:rPr>
        <w:t>: A</w:t>
      </w:r>
      <w:r w:rsidR="000A393F" w:rsidRPr="00C02B8F">
        <w:rPr>
          <w:color w:val="1F497D"/>
          <w:lang w:val="en-GB"/>
        </w:rPr>
        <w:t xml:space="preserve"> </w:t>
      </w:r>
      <w:r w:rsidR="00663765" w:rsidRPr="00C02B8F">
        <w:rPr>
          <w:color w:val="1F497D"/>
          <w:lang w:val="en-GB"/>
        </w:rPr>
        <w:t xml:space="preserve">Brief </w:t>
      </w:r>
      <w:r w:rsidR="00B266AB" w:rsidRPr="00C02B8F">
        <w:rPr>
          <w:color w:val="1F497D"/>
          <w:lang w:val="en-GB"/>
        </w:rPr>
        <w:t>Survey</w:t>
      </w:r>
      <w:bookmarkEnd w:id="16"/>
    </w:p>
    <w:p w14:paraId="3A2BCAA5" w14:textId="77777777" w:rsidR="00A4174E" w:rsidRPr="005C564D" w:rsidRDefault="00A4174E" w:rsidP="00972847">
      <w:pPr>
        <w:jc w:val="both"/>
        <w:rPr>
          <w:rFonts w:cs="Calibri"/>
          <w:color w:val="222222"/>
          <w:shd w:val="clear" w:color="auto" w:fill="FFFFFF"/>
          <w:lang w:val="en-US"/>
        </w:rPr>
      </w:pPr>
      <w:r w:rsidRPr="005C564D">
        <w:rPr>
          <w:rFonts w:cs="Calibri"/>
          <w:lang w:val="en-GB"/>
        </w:rPr>
        <w:t xml:space="preserve">This section presents a brief overview of some UHF RFID </w:t>
      </w:r>
      <w:r w:rsidR="00BA3D98">
        <w:rPr>
          <w:rFonts w:cs="Calibri"/>
          <w:lang w:val="en-GB"/>
        </w:rPr>
        <w:t>r</w:t>
      </w:r>
      <w:r w:rsidRPr="005C564D">
        <w:rPr>
          <w:rFonts w:cs="Calibri"/>
          <w:lang w:val="en-GB"/>
        </w:rPr>
        <w:t>eaders</w:t>
      </w:r>
      <w:r w:rsidR="009407E4" w:rsidRPr="005C564D">
        <w:rPr>
          <w:rFonts w:cs="Calibri"/>
          <w:lang w:val="en-GB"/>
        </w:rPr>
        <w:t xml:space="preserve"> (</w:t>
      </w:r>
      <w:r w:rsidRPr="005C564D">
        <w:rPr>
          <w:rFonts w:cs="Calibri"/>
          <w:lang w:val="en-GB"/>
        </w:rPr>
        <w:t xml:space="preserve">viz., </w:t>
      </w:r>
      <w:r w:rsidR="00972847" w:rsidRPr="005C564D">
        <w:rPr>
          <w:rFonts w:cs="Calibri"/>
          <w:color w:val="222222"/>
          <w:shd w:val="clear" w:color="auto" w:fill="FFFFFF"/>
          <w:lang w:val="en-US"/>
        </w:rPr>
        <w:t xml:space="preserve">Alien 9900+, </w:t>
      </w:r>
      <w:r w:rsidRPr="005C564D">
        <w:rPr>
          <w:rFonts w:cs="Calibri"/>
          <w:color w:val="222222"/>
          <w:shd w:val="clear" w:color="auto" w:fill="FFFFFF"/>
          <w:lang w:val="en-US"/>
        </w:rPr>
        <w:t>Motorola FX9500,</w:t>
      </w:r>
      <w:r w:rsidR="00DF6B3E" w:rsidRPr="005C564D">
        <w:rPr>
          <w:rFonts w:cs="Calibri"/>
          <w:color w:val="222222"/>
          <w:shd w:val="clear" w:color="auto" w:fill="FFFFFF"/>
          <w:lang w:val="en-US"/>
        </w:rPr>
        <w:t xml:space="preserve"> Impinj speedway revolution </w:t>
      </w:r>
      <w:r w:rsidR="00207838" w:rsidRPr="005C564D">
        <w:rPr>
          <w:rFonts w:cs="Calibri"/>
          <w:color w:val="222222"/>
          <w:shd w:val="clear" w:color="auto" w:fill="FFFFFF"/>
          <w:lang w:val="en-US"/>
        </w:rPr>
        <w:t>and FEIG</w:t>
      </w:r>
      <w:r w:rsidR="00DF6B3E" w:rsidRPr="005C564D">
        <w:rPr>
          <w:rFonts w:cs="Calibri"/>
          <w:color w:val="222222"/>
          <w:shd w:val="clear" w:color="auto" w:fill="FFFFFF"/>
          <w:lang w:val="en-US"/>
        </w:rPr>
        <w:t xml:space="preserve"> LRU-3000/3500</w:t>
      </w:r>
      <w:r w:rsidR="009407E4" w:rsidRPr="005C564D">
        <w:rPr>
          <w:rFonts w:cs="Calibri"/>
          <w:color w:val="222222"/>
          <w:shd w:val="clear" w:color="auto" w:fill="FFFFFF"/>
          <w:lang w:val="en-US"/>
        </w:rPr>
        <w:t>) t</w:t>
      </w:r>
      <w:r w:rsidR="00AF201C" w:rsidRPr="005C564D">
        <w:rPr>
          <w:rFonts w:cs="Calibri"/>
          <w:color w:val="222222"/>
          <w:shd w:val="clear" w:color="auto" w:fill="FFFFFF"/>
          <w:lang w:val="en-US"/>
        </w:rPr>
        <w:t xml:space="preserve">hat are eligible to be used for the </w:t>
      </w:r>
      <w:r w:rsidR="004121C6" w:rsidRPr="005C564D">
        <w:rPr>
          <w:rFonts w:cs="Calibri"/>
          <w:color w:val="222222"/>
          <w:shd w:val="clear" w:color="auto" w:fill="FFFFFF"/>
          <w:lang w:val="en-US"/>
        </w:rPr>
        <w:t xml:space="preserve">RFID </w:t>
      </w:r>
      <w:r w:rsidR="00AF201C" w:rsidRPr="005C564D">
        <w:rPr>
          <w:rFonts w:cs="Calibri"/>
          <w:color w:val="222222"/>
          <w:shd w:val="clear" w:color="auto" w:fill="FFFFFF"/>
          <w:lang w:val="en-US"/>
        </w:rPr>
        <w:t>testbed implementation</w:t>
      </w:r>
      <w:r w:rsidRPr="005C564D">
        <w:rPr>
          <w:rFonts w:cs="Calibri"/>
          <w:color w:val="222222"/>
          <w:shd w:val="clear" w:color="auto" w:fill="FFFFFF"/>
          <w:lang w:val="en-US"/>
        </w:rPr>
        <w:t xml:space="preserve">. The aim of this section is to </w:t>
      </w:r>
      <w:r w:rsidR="008B2E59" w:rsidRPr="005C564D">
        <w:rPr>
          <w:rFonts w:cs="Calibri"/>
          <w:color w:val="222222"/>
          <w:shd w:val="clear" w:color="auto" w:fill="FFFFFF"/>
          <w:lang w:val="en-US"/>
        </w:rPr>
        <w:t>compare</w:t>
      </w:r>
      <w:r w:rsidRPr="005C564D">
        <w:rPr>
          <w:rFonts w:cs="Calibri"/>
          <w:color w:val="222222"/>
          <w:shd w:val="clear" w:color="auto" w:fill="FFFFFF"/>
          <w:lang w:val="en-US"/>
        </w:rPr>
        <w:t xml:space="preserve"> these readers from</w:t>
      </w:r>
      <w:r w:rsidR="00264370" w:rsidRPr="005C564D">
        <w:rPr>
          <w:rFonts w:cs="Calibri"/>
          <w:color w:val="222222"/>
          <w:shd w:val="clear" w:color="auto" w:fill="FFFFFF"/>
          <w:lang w:val="en-US"/>
        </w:rPr>
        <w:t xml:space="preserve"> two points of view: (i) </w:t>
      </w:r>
      <w:r w:rsidR="00B269F6" w:rsidRPr="005C564D">
        <w:rPr>
          <w:rFonts w:cs="Calibri"/>
          <w:color w:val="222222"/>
          <w:shd w:val="clear" w:color="auto" w:fill="FFFFFF"/>
          <w:lang w:val="en-US"/>
        </w:rPr>
        <w:t xml:space="preserve">their configurability, </w:t>
      </w:r>
      <w:r w:rsidRPr="005C564D">
        <w:rPr>
          <w:rFonts w:cs="Calibri"/>
          <w:color w:val="222222"/>
          <w:shd w:val="clear" w:color="auto" w:fill="FFFFFF"/>
          <w:lang w:val="en-US"/>
        </w:rPr>
        <w:t>i.e., the number and relevance of configurable parameters</w:t>
      </w:r>
      <w:r w:rsidR="00B269F6" w:rsidRPr="005C564D">
        <w:rPr>
          <w:rFonts w:cs="Calibri"/>
          <w:color w:val="222222"/>
          <w:shd w:val="clear" w:color="auto" w:fill="FFFFFF"/>
          <w:lang w:val="en-US"/>
        </w:rPr>
        <w:t xml:space="preserve">, thus enabling to </w:t>
      </w:r>
      <w:r w:rsidR="00143908" w:rsidRPr="005C564D">
        <w:rPr>
          <w:rFonts w:cs="Calibri"/>
          <w:color w:val="222222"/>
          <w:shd w:val="clear" w:color="auto" w:fill="FFFFFF"/>
          <w:lang w:val="en-US"/>
        </w:rPr>
        <w:t>devise</w:t>
      </w:r>
      <w:r w:rsidRPr="005C564D">
        <w:rPr>
          <w:rFonts w:cs="Calibri"/>
          <w:color w:val="222222"/>
          <w:shd w:val="clear" w:color="auto" w:fill="FFFFFF"/>
          <w:lang w:val="en-US"/>
        </w:rPr>
        <w:t xml:space="preserve"> </w:t>
      </w:r>
      <w:r w:rsidR="00B269F6" w:rsidRPr="005C564D">
        <w:rPr>
          <w:rFonts w:cs="Calibri"/>
          <w:color w:val="222222"/>
          <w:shd w:val="clear" w:color="auto" w:fill="FFFFFF"/>
          <w:lang w:val="en-US"/>
        </w:rPr>
        <w:t>c</w:t>
      </w:r>
      <w:r w:rsidRPr="005C564D">
        <w:rPr>
          <w:rFonts w:cs="Calibri"/>
          <w:color w:val="222222"/>
          <w:shd w:val="clear" w:color="auto" w:fill="FFFFFF"/>
          <w:lang w:val="en-US"/>
        </w:rPr>
        <w:t>ustom RF</w:t>
      </w:r>
      <w:r w:rsidR="0059578C" w:rsidRPr="005C564D">
        <w:rPr>
          <w:rFonts w:cs="Calibri"/>
          <w:color w:val="222222"/>
          <w:shd w:val="clear" w:color="auto" w:fill="FFFFFF"/>
          <w:lang w:val="en-US"/>
        </w:rPr>
        <w:t xml:space="preserve">ID protocols, and (ii) </w:t>
      </w:r>
      <w:r w:rsidRPr="005C564D">
        <w:rPr>
          <w:rFonts w:cs="Calibri"/>
          <w:color w:val="222222"/>
          <w:shd w:val="clear" w:color="auto" w:fill="FFFFFF"/>
          <w:lang w:val="en-US"/>
        </w:rPr>
        <w:t xml:space="preserve">the software </w:t>
      </w:r>
      <w:r w:rsidR="005152E0" w:rsidRPr="005C564D">
        <w:rPr>
          <w:rFonts w:cs="Calibri"/>
          <w:color w:val="222222"/>
          <w:shd w:val="clear" w:color="auto" w:fill="FFFFFF"/>
          <w:lang w:val="en-US"/>
        </w:rPr>
        <w:t xml:space="preserve">support </w:t>
      </w:r>
      <w:r w:rsidR="000D39B1" w:rsidRPr="005C564D">
        <w:rPr>
          <w:rFonts w:cs="Calibri"/>
          <w:color w:val="222222"/>
          <w:shd w:val="clear" w:color="auto" w:fill="FFFFFF"/>
          <w:lang w:val="en-US"/>
        </w:rPr>
        <w:t>underpinning</w:t>
      </w:r>
      <w:r w:rsidRPr="005C564D">
        <w:rPr>
          <w:rFonts w:cs="Calibri"/>
          <w:color w:val="222222"/>
          <w:shd w:val="clear" w:color="auto" w:fill="FFFFFF"/>
          <w:lang w:val="en-US"/>
        </w:rPr>
        <w:t xml:space="preserve"> </w:t>
      </w:r>
      <w:r w:rsidR="001F684A" w:rsidRPr="005C564D">
        <w:rPr>
          <w:rFonts w:cs="Calibri"/>
          <w:color w:val="222222"/>
          <w:shd w:val="clear" w:color="auto" w:fill="FFFFFF"/>
          <w:lang w:val="en-US"/>
        </w:rPr>
        <w:t xml:space="preserve">these </w:t>
      </w:r>
      <w:r w:rsidRPr="005C564D">
        <w:rPr>
          <w:rFonts w:cs="Calibri"/>
          <w:color w:val="222222"/>
          <w:shd w:val="clear" w:color="auto" w:fill="FFFFFF"/>
          <w:lang w:val="en-US"/>
        </w:rPr>
        <w:t xml:space="preserve">readers, notably the </w:t>
      </w:r>
      <w:r w:rsidR="002E1513" w:rsidRPr="005C564D">
        <w:rPr>
          <w:rFonts w:cs="Calibri"/>
          <w:color w:val="222222"/>
          <w:shd w:val="clear" w:color="auto" w:fill="FFFFFF"/>
          <w:lang w:val="en-US"/>
        </w:rPr>
        <w:t>supported development</w:t>
      </w:r>
      <w:r w:rsidR="00743F3D" w:rsidRPr="005C564D">
        <w:rPr>
          <w:rFonts w:cs="Calibri"/>
          <w:color w:val="222222"/>
          <w:shd w:val="clear" w:color="auto" w:fill="FFFFFF"/>
          <w:lang w:val="en-US"/>
        </w:rPr>
        <w:t xml:space="preserve"> </w:t>
      </w:r>
      <w:r w:rsidR="002E1513" w:rsidRPr="005C564D">
        <w:rPr>
          <w:rFonts w:cs="Calibri"/>
          <w:color w:val="222222"/>
          <w:shd w:val="clear" w:color="auto" w:fill="FFFFFF"/>
          <w:lang w:val="en-US"/>
        </w:rPr>
        <w:t xml:space="preserve">technologies </w:t>
      </w:r>
      <w:r w:rsidR="005152E0" w:rsidRPr="005C564D">
        <w:rPr>
          <w:rFonts w:cs="Calibri"/>
          <w:color w:val="222222"/>
          <w:shd w:val="clear" w:color="auto" w:fill="FFFFFF"/>
          <w:lang w:val="en-US"/>
        </w:rPr>
        <w:t>(</w:t>
      </w:r>
      <w:r w:rsidR="001F684A" w:rsidRPr="005C564D">
        <w:rPr>
          <w:rFonts w:cs="Calibri"/>
          <w:color w:val="222222"/>
          <w:shd w:val="clear" w:color="auto" w:fill="FFFFFF"/>
          <w:lang w:val="en-US"/>
        </w:rPr>
        <w:t>languages,</w:t>
      </w:r>
      <w:r w:rsidR="00D5479B" w:rsidRPr="005C564D">
        <w:rPr>
          <w:rFonts w:cs="Calibri"/>
          <w:color w:val="222222"/>
          <w:shd w:val="clear" w:color="auto" w:fill="FFFFFF"/>
          <w:lang w:val="en-US"/>
        </w:rPr>
        <w:t xml:space="preserve"> libraries </w:t>
      </w:r>
      <w:r w:rsidR="00DA097C" w:rsidRPr="005C564D">
        <w:rPr>
          <w:rFonts w:cs="Calibri"/>
          <w:color w:val="222222"/>
          <w:shd w:val="clear" w:color="auto" w:fill="FFFFFF"/>
          <w:lang w:val="en-US"/>
        </w:rPr>
        <w:t xml:space="preserve">and </w:t>
      </w:r>
      <w:r w:rsidR="005152E0" w:rsidRPr="005C564D">
        <w:rPr>
          <w:rFonts w:cs="Calibri"/>
          <w:color w:val="222222"/>
          <w:shd w:val="clear" w:color="auto" w:fill="FFFFFF"/>
          <w:lang w:val="en-US"/>
        </w:rPr>
        <w:t>tools)</w:t>
      </w:r>
      <w:r w:rsidR="000B1DBC" w:rsidRPr="005C564D">
        <w:rPr>
          <w:rFonts w:cs="Calibri"/>
          <w:color w:val="222222"/>
          <w:shd w:val="clear" w:color="auto" w:fill="FFFFFF"/>
          <w:lang w:val="en-US"/>
        </w:rPr>
        <w:t xml:space="preserve">, </w:t>
      </w:r>
      <w:r w:rsidR="00003DD8" w:rsidRPr="005C564D">
        <w:rPr>
          <w:rFonts w:cs="Calibri"/>
          <w:color w:val="222222"/>
          <w:shd w:val="clear" w:color="auto" w:fill="FFFFFF"/>
          <w:lang w:val="en-US"/>
        </w:rPr>
        <w:t xml:space="preserve">which </w:t>
      </w:r>
      <w:r w:rsidR="000B1DBC" w:rsidRPr="005C564D">
        <w:rPr>
          <w:rFonts w:cs="Calibri"/>
          <w:color w:val="222222"/>
          <w:shd w:val="clear" w:color="auto" w:fill="FFFFFF"/>
          <w:lang w:val="en-US"/>
        </w:rPr>
        <w:t>facilitat</w:t>
      </w:r>
      <w:r w:rsidR="00003DD8" w:rsidRPr="005C564D">
        <w:rPr>
          <w:rFonts w:cs="Calibri"/>
          <w:color w:val="222222"/>
          <w:shd w:val="clear" w:color="auto" w:fill="FFFFFF"/>
          <w:lang w:val="en-US"/>
        </w:rPr>
        <w:t>es</w:t>
      </w:r>
      <w:r w:rsidR="000B1DBC" w:rsidRPr="005C564D">
        <w:rPr>
          <w:rFonts w:cs="Calibri"/>
          <w:color w:val="222222"/>
          <w:shd w:val="clear" w:color="auto" w:fill="FFFFFF"/>
          <w:lang w:val="en-US"/>
        </w:rPr>
        <w:t xml:space="preserve"> the </w:t>
      </w:r>
      <w:r w:rsidR="00D26BF7" w:rsidRPr="005C564D">
        <w:rPr>
          <w:rFonts w:cs="Calibri"/>
          <w:color w:val="222222"/>
          <w:shd w:val="clear" w:color="auto" w:fill="FFFFFF"/>
          <w:lang w:val="en-US"/>
        </w:rPr>
        <w:t>implementation</w:t>
      </w:r>
      <w:r w:rsidR="001A3D73" w:rsidRPr="005C564D">
        <w:rPr>
          <w:rFonts w:cs="Calibri"/>
          <w:color w:val="222222"/>
          <w:shd w:val="clear" w:color="auto" w:fill="FFFFFF"/>
          <w:lang w:val="en-US"/>
        </w:rPr>
        <w:t xml:space="preserve"> of </w:t>
      </w:r>
      <w:r w:rsidR="00743F3D" w:rsidRPr="005C564D">
        <w:rPr>
          <w:rFonts w:cs="Calibri"/>
          <w:color w:val="222222"/>
          <w:shd w:val="clear" w:color="auto" w:fill="FFFFFF"/>
          <w:lang w:val="en-US"/>
        </w:rPr>
        <w:t>a</w:t>
      </w:r>
      <w:r w:rsidR="00AC646E" w:rsidRPr="005C564D">
        <w:rPr>
          <w:rFonts w:cs="Calibri"/>
          <w:color w:val="222222"/>
          <w:shd w:val="clear" w:color="auto" w:fill="FFFFFF"/>
          <w:lang w:val="en-US"/>
        </w:rPr>
        <w:t xml:space="preserve"> </w:t>
      </w:r>
      <w:r w:rsidR="001A3D73" w:rsidRPr="005C564D">
        <w:rPr>
          <w:rFonts w:cs="Calibri"/>
          <w:color w:val="222222"/>
          <w:shd w:val="clear" w:color="auto" w:fill="FFFFFF"/>
          <w:lang w:val="en-US"/>
        </w:rPr>
        <w:t>RFID</w:t>
      </w:r>
      <w:r w:rsidR="00AC646E" w:rsidRPr="005C564D">
        <w:rPr>
          <w:rFonts w:cs="Calibri"/>
          <w:color w:val="222222"/>
          <w:shd w:val="clear" w:color="auto" w:fill="FFFFFF"/>
          <w:lang w:val="en-US"/>
        </w:rPr>
        <w:t xml:space="preserve"> </w:t>
      </w:r>
      <w:r w:rsidR="001A3D73" w:rsidRPr="005C564D">
        <w:rPr>
          <w:rFonts w:cs="Calibri"/>
          <w:color w:val="222222"/>
          <w:shd w:val="clear" w:color="auto" w:fill="FFFFFF"/>
          <w:lang w:val="en-US"/>
        </w:rPr>
        <w:t>management system</w:t>
      </w:r>
      <w:r w:rsidR="00743F3D" w:rsidRPr="005C564D">
        <w:rPr>
          <w:rFonts w:cs="Calibri"/>
          <w:color w:val="222222"/>
          <w:shd w:val="clear" w:color="auto" w:fill="FFFFFF"/>
          <w:lang w:val="en-US"/>
        </w:rPr>
        <w:t xml:space="preserve"> for the testbed</w:t>
      </w:r>
      <w:r w:rsidRPr="005C564D">
        <w:rPr>
          <w:rFonts w:cs="Calibri"/>
          <w:color w:val="222222"/>
          <w:shd w:val="clear" w:color="auto" w:fill="FFFFFF"/>
          <w:lang w:val="en-US"/>
        </w:rPr>
        <w:t xml:space="preserve">.  </w:t>
      </w:r>
    </w:p>
    <w:p w14:paraId="3D09FAE0" w14:textId="77777777" w:rsidR="009755DB" w:rsidRPr="006959C7" w:rsidRDefault="00084564" w:rsidP="00DC23E3">
      <w:pPr>
        <w:pStyle w:val="Titre3"/>
        <w:rPr>
          <w:lang w:val="en-GB"/>
        </w:rPr>
      </w:pPr>
      <w:bookmarkStart w:id="17" w:name="_Toc256457928"/>
      <w:r w:rsidRPr="006959C7">
        <w:rPr>
          <w:lang w:val="en-GB"/>
        </w:rPr>
        <w:t>Featur</w:t>
      </w:r>
      <w:r w:rsidR="009755DB" w:rsidRPr="006959C7">
        <w:rPr>
          <w:lang w:val="en-GB"/>
        </w:rPr>
        <w:t xml:space="preserve">ing RFID </w:t>
      </w:r>
      <w:r w:rsidR="006A4055" w:rsidRPr="006959C7">
        <w:rPr>
          <w:lang w:val="en-GB"/>
        </w:rPr>
        <w:t>r</w:t>
      </w:r>
      <w:r w:rsidR="009755DB" w:rsidRPr="006959C7">
        <w:rPr>
          <w:lang w:val="en-GB"/>
        </w:rPr>
        <w:t>eaders</w:t>
      </w:r>
      <w:bookmarkEnd w:id="17"/>
    </w:p>
    <w:p w14:paraId="42EA4289" w14:textId="77777777" w:rsidR="0063422F" w:rsidRPr="005C564D" w:rsidRDefault="005C564D" w:rsidP="00972847">
      <w:pPr>
        <w:jc w:val="both"/>
        <w:rPr>
          <w:rFonts w:cs="Calibri"/>
          <w:color w:val="222222"/>
          <w:shd w:val="clear" w:color="auto" w:fill="FFFFFF"/>
          <w:lang w:val="en-GB"/>
        </w:rPr>
      </w:pPr>
      <w:hyperlink w:anchor="_Table_2._The" w:history="1">
        <w:r w:rsidR="0063422F" w:rsidRPr="00695141">
          <w:rPr>
            <w:rStyle w:val="Lienhypertexte"/>
            <w:lang w:val="en-GB"/>
          </w:rPr>
          <w:t xml:space="preserve">Table </w:t>
        </w:r>
        <w:r w:rsidR="0063422F">
          <w:rPr>
            <w:rStyle w:val="Lienhypertexte"/>
            <w:lang w:val="en-GB"/>
          </w:rPr>
          <w:t>1</w:t>
        </w:r>
      </w:hyperlink>
      <w:r w:rsidR="0063422F">
        <w:rPr>
          <w:lang w:val="en-GB"/>
        </w:rPr>
        <w:t xml:space="preserve"> </w:t>
      </w:r>
      <w:r w:rsidR="00E311F4">
        <w:rPr>
          <w:lang w:val="en-GB"/>
        </w:rPr>
        <w:t xml:space="preserve">summarizes </w:t>
      </w:r>
      <w:r w:rsidR="006D27E2">
        <w:rPr>
          <w:lang w:val="en-GB"/>
        </w:rPr>
        <w:t xml:space="preserve">the </w:t>
      </w:r>
      <w:r w:rsidR="00335B3D">
        <w:rPr>
          <w:lang w:val="en-GB"/>
        </w:rPr>
        <w:t>key</w:t>
      </w:r>
      <w:r w:rsidR="00E311F4">
        <w:rPr>
          <w:lang w:val="en-GB"/>
        </w:rPr>
        <w:t xml:space="preserve"> features</w:t>
      </w:r>
      <w:r w:rsidR="00AB614E">
        <w:rPr>
          <w:lang w:val="en-GB"/>
        </w:rPr>
        <w:t xml:space="preserve"> of</w:t>
      </w:r>
      <w:r w:rsidR="00E311F4">
        <w:rPr>
          <w:lang w:val="en-GB"/>
        </w:rPr>
        <w:t xml:space="preserve"> </w:t>
      </w:r>
      <w:r w:rsidR="0063422F">
        <w:rPr>
          <w:lang w:val="en-GB"/>
        </w:rPr>
        <w:t xml:space="preserve">the </w:t>
      </w:r>
      <w:r w:rsidR="00C55FA7">
        <w:rPr>
          <w:lang w:val="en-GB"/>
        </w:rPr>
        <w:t>considered</w:t>
      </w:r>
      <w:r w:rsidR="0063422F">
        <w:rPr>
          <w:lang w:val="en-GB"/>
        </w:rPr>
        <w:t xml:space="preserve"> readers</w:t>
      </w:r>
      <w:r w:rsidR="00493B54">
        <w:rPr>
          <w:lang w:val="en-GB"/>
        </w:rPr>
        <w:t xml:space="preserve">. </w:t>
      </w:r>
      <w:r w:rsidR="00FB4C62">
        <w:rPr>
          <w:lang w:val="en-GB"/>
        </w:rPr>
        <w:t xml:space="preserve"> It </w:t>
      </w:r>
      <w:r w:rsidR="00CE1B8C">
        <w:rPr>
          <w:lang w:val="en-GB"/>
        </w:rPr>
        <w:t>focuses on</w:t>
      </w:r>
      <w:r w:rsidR="002351CA">
        <w:rPr>
          <w:lang w:val="en-GB"/>
        </w:rPr>
        <w:t xml:space="preserve"> </w:t>
      </w:r>
      <w:r w:rsidR="004104C5">
        <w:rPr>
          <w:lang w:val="en-GB"/>
        </w:rPr>
        <w:t xml:space="preserve">(i) </w:t>
      </w:r>
      <w:r w:rsidR="000D30A5">
        <w:rPr>
          <w:lang w:val="en-GB"/>
        </w:rPr>
        <w:t>the</w:t>
      </w:r>
      <w:r w:rsidR="00B66F57">
        <w:rPr>
          <w:lang w:val="en-GB"/>
        </w:rPr>
        <w:t xml:space="preserve"> tag reading</w:t>
      </w:r>
      <w:r w:rsidR="000D30A5">
        <w:rPr>
          <w:lang w:val="en-GB"/>
        </w:rPr>
        <w:t xml:space="preserve"> configurable</w:t>
      </w:r>
      <w:r w:rsidR="005D601E">
        <w:rPr>
          <w:lang w:val="en-GB"/>
        </w:rPr>
        <w:t xml:space="preserve"> </w:t>
      </w:r>
      <w:r w:rsidR="000E7340">
        <w:rPr>
          <w:lang w:val="en-GB"/>
        </w:rPr>
        <w:t xml:space="preserve">parameters </w:t>
      </w:r>
      <w:r w:rsidR="004104C5">
        <w:rPr>
          <w:lang w:val="en-GB"/>
        </w:rPr>
        <w:t xml:space="preserve">and (ii) tag information </w:t>
      </w:r>
      <w:r w:rsidR="00B52537">
        <w:rPr>
          <w:lang w:val="en-GB"/>
        </w:rPr>
        <w:t>supported</w:t>
      </w:r>
      <w:r w:rsidR="004104C5">
        <w:rPr>
          <w:lang w:val="en-GB"/>
        </w:rPr>
        <w:t xml:space="preserve"> by each reader</w:t>
      </w:r>
      <w:r w:rsidR="008175D0">
        <w:rPr>
          <w:lang w:val="en-GB"/>
        </w:rPr>
        <w:t xml:space="preserve">. </w:t>
      </w:r>
      <w:hyperlink w:anchor="_Table_2._The" w:history="1">
        <w:r w:rsidR="008175D0" w:rsidRPr="00695141">
          <w:rPr>
            <w:rStyle w:val="Lienhypertexte"/>
            <w:lang w:val="en-GB"/>
          </w:rPr>
          <w:t xml:space="preserve">Table </w:t>
        </w:r>
        <w:r w:rsidR="008175D0">
          <w:rPr>
            <w:rStyle w:val="Lienhypertexte"/>
            <w:lang w:val="en-GB"/>
          </w:rPr>
          <w:t>1</w:t>
        </w:r>
      </w:hyperlink>
      <w:r w:rsidR="008175D0" w:rsidRPr="00693E0D">
        <w:rPr>
          <w:lang w:val="en-US"/>
        </w:rPr>
        <w:t xml:space="preserve"> </w:t>
      </w:r>
      <w:r w:rsidR="00A8585D">
        <w:rPr>
          <w:lang w:val="en-GB"/>
        </w:rPr>
        <w:t>further highlights t</w:t>
      </w:r>
      <w:r w:rsidR="004104C5">
        <w:rPr>
          <w:lang w:val="en-GB"/>
        </w:rPr>
        <w:t xml:space="preserve">he features deemed important with respect to the </w:t>
      </w:r>
      <w:r w:rsidR="00210F22">
        <w:rPr>
          <w:lang w:val="en-GB"/>
        </w:rPr>
        <w:t xml:space="preserve">solutions aimed at by </w:t>
      </w:r>
      <w:r w:rsidR="004104C5">
        <w:rPr>
          <w:lang w:val="en-GB"/>
        </w:rPr>
        <w:t>Pervasive R</w:t>
      </w:r>
      <w:r w:rsidR="003B0677">
        <w:rPr>
          <w:lang w:val="en-GB"/>
        </w:rPr>
        <w:t>FID</w:t>
      </w:r>
      <w:r w:rsidR="00210F22">
        <w:rPr>
          <w:lang w:val="en-GB"/>
        </w:rPr>
        <w:t xml:space="preserve"> (see Section II)</w:t>
      </w:r>
      <w:r w:rsidR="00B428AF">
        <w:rPr>
          <w:lang w:val="en-GB"/>
        </w:rPr>
        <w:t xml:space="preserve">. These </w:t>
      </w:r>
      <w:r w:rsidR="009553FB">
        <w:rPr>
          <w:lang w:val="en-GB"/>
        </w:rPr>
        <w:t>features</w:t>
      </w:r>
      <w:r w:rsidR="00B428AF">
        <w:rPr>
          <w:lang w:val="en-GB"/>
        </w:rPr>
        <w:t xml:space="preserve"> are</w:t>
      </w:r>
      <w:r w:rsidR="003B0677">
        <w:rPr>
          <w:lang w:val="en-GB"/>
        </w:rPr>
        <w:t xml:space="preserve"> </w:t>
      </w:r>
      <w:r w:rsidR="00B428AF">
        <w:rPr>
          <w:lang w:val="en-GB"/>
        </w:rPr>
        <w:t xml:space="preserve">contained </w:t>
      </w:r>
      <w:r w:rsidR="003B0677" w:rsidRPr="003B0677">
        <w:rPr>
          <w:lang w:val="en-GB"/>
        </w:rPr>
        <w:t>in the coloured boxes</w:t>
      </w:r>
      <w:r w:rsidR="00B428AF">
        <w:rPr>
          <w:lang w:val="en-GB"/>
        </w:rPr>
        <w:t xml:space="preserve"> of </w:t>
      </w:r>
      <w:hyperlink w:anchor="_Table_2._The" w:history="1">
        <w:r w:rsidR="00E65EBF" w:rsidRPr="00695141">
          <w:rPr>
            <w:rStyle w:val="Lienhypertexte"/>
            <w:lang w:val="en-GB"/>
          </w:rPr>
          <w:t xml:space="preserve">Table </w:t>
        </w:r>
        <w:r w:rsidR="00E65EBF">
          <w:rPr>
            <w:rStyle w:val="Lienhypertexte"/>
            <w:lang w:val="en-GB"/>
          </w:rPr>
          <w:t>1</w:t>
        </w:r>
      </w:hyperlink>
      <w:r w:rsidR="00E65EBF">
        <w:rPr>
          <w:lang w:val="en-GB"/>
        </w:rPr>
        <w:t xml:space="preserve"> </w:t>
      </w:r>
      <w:r w:rsidR="00B428AF">
        <w:rPr>
          <w:lang w:val="en-GB"/>
        </w:rPr>
        <w:t>(h</w:t>
      </w:r>
      <w:r w:rsidR="00D57F44" w:rsidRPr="003B0677">
        <w:rPr>
          <w:lang w:val="en-GB"/>
        </w:rPr>
        <w:t xml:space="preserve">ighly important </w:t>
      </w:r>
      <w:r w:rsidR="009553FB">
        <w:rPr>
          <w:lang w:val="en-GB"/>
        </w:rPr>
        <w:t>features</w:t>
      </w:r>
      <w:r w:rsidR="00D57F44" w:rsidRPr="003B0677">
        <w:rPr>
          <w:lang w:val="en-GB"/>
        </w:rPr>
        <w:t xml:space="preserve"> are labelled “important”, whereas less important ones are labelled “optional”</w:t>
      </w:r>
      <w:r w:rsidR="00B428AF">
        <w:rPr>
          <w:lang w:val="en-GB"/>
        </w:rPr>
        <w:t>)</w:t>
      </w:r>
      <w:r w:rsidR="00B82F12">
        <w:rPr>
          <w:lang w:val="en-GB"/>
        </w:rPr>
        <w:t>.</w:t>
      </w:r>
    </w:p>
    <w:tbl>
      <w:tblPr>
        <w:tblpPr w:leftFromText="141" w:rightFromText="141" w:vertAnchor="text" w:horzAnchor="margin" w:tblpX="250" w:tblpY="1"/>
        <w:tblOverlap w:val="neve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1137"/>
        <w:gridCol w:w="1242"/>
        <w:gridCol w:w="1242"/>
        <w:gridCol w:w="1242"/>
      </w:tblGrid>
      <w:tr w:rsidR="0063422F" w:rsidRPr="005C564D" w14:paraId="4AC3FD95" w14:textId="77777777" w:rsidTr="005C564D">
        <w:trPr>
          <w:trHeight w:val="345"/>
        </w:trPr>
        <w:tc>
          <w:tcPr>
            <w:tcW w:w="4219" w:type="dxa"/>
            <w:gridSpan w:val="2"/>
            <w:shd w:val="clear" w:color="auto" w:fill="8DB3E2"/>
          </w:tcPr>
          <w:p w14:paraId="30074F79" w14:textId="77777777" w:rsidR="0063422F" w:rsidRPr="005C564D" w:rsidRDefault="0063422F" w:rsidP="005C564D">
            <w:pPr>
              <w:spacing w:after="0" w:line="240" w:lineRule="auto"/>
              <w:jc w:val="right"/>
              <w:rPr>
                <w:b/>
                <w:lang w:val="en-GB"/>
              </w:rPr>
            </w:pPr>
            <w:r w:rsidRPr="005C564D">
              <w:rPr>
                <w:b/>
                <w:lang w:val="en-GB"/>
              </w:rPr>
              <w:t>Reader</w:t>
            </w:r>
          </w:p>
        </w:tc>
        <w:tc>
          <w:tcPr>
            <w:tcW w:w="1137" w:type="dxa"/>
            <w:vMerge w:val="restart"/>
            <w:shd w:val="clear" w:color="auto" w:fill="8DB3E2"/>
          </w:tcPr>
          <w:p w14:paraId="2380964C" w14:textId="77777777" w:rsidR="0063422F" w:rsidRPr="005C564D" w:rsidRDefault="0063422F" w:rsidP="005C564D">
            <w:pPr>
              <w:spacing w:after="0" w:line="240" w:lineRule="auto"/>
              <w:jc w:val="center"/>
              <w:rPr>
                <w:lang w:val="en-GB"/>
              </w:rPr>
            </w:pPr>
            <w:r w:rsidRPr="005C564D">
              <w:rPr>
                <w:lang w:val="en-GB"/>
              </w:rPr>
              <w:t>Alien® 9900+</w:t>
            </w:r>
          </w:p>
        </w:tc>
        <w:tc>
          <w:tcPr>
            <w:tcW w:w="1242" w:type="dxa"/>
            <w:vMerge w:val="restart"/>
            <w:shd w:val="clear" w:color="auto" w:fill="8DB3E2"/>
          </w:tcPr>
          <w:p w14:paraId="1712A413" w14:textId="77777777" w:rsidR="0063422F" w:rsidRPr="005C564D" w:rsidRDefault="0063422F" w:rsidP="005C564D">
            <w:pPr>
              <w:spacing w:after="0" w:line="240" w:lineRule="auto"/>
              <w:jc w:val="center"/>
              <w:rPr>
                <w:lang w:val="en-GB"/>
              </w:rPr>
            </w:pPr>
            <w:r w:rsidRPr="005C564D">
              <w:rPr>
                <w:lang w:val="en-GB"/>
              </w:rPr>
              <w:t>Motorola® FX9500</w:t>
            </w:r>
          </w:p>
        </w:tc>
        <w:tc>
          <w:tcPr>
            <w:tcW w:w="1242" w:type="dxa"/>
            <w:vMerge w:val="restart"/>
            <w:shd w:val="clear" w:color="auto" w:fill="8DB3E2"/>
          </w:tcPr>
          <w:p w14:paraId="412D24CD" w14:textId="77777777" w:rsidR="0063422F" w:rsidRPr="005C564D" w:rsidRDefault="0063422F" w:rsidP="005C564D">
            <w:pPr>
              <w:spacing w:after="0" w:line="240" w:lineRule="auto"/>
              <w:jc w:val="center"/>
              <w:rPr>
                <w:lang w:val="en-GB"/>
              </w:rPr>
            </w:pPr>
            <w:r w:rsidRPr="005C564D">
              <w:rPr>
                <w:lang w:val="en-GB"/>
              </w:rPr>
              <w:t>Impinj® speedway revolution</w:t>
            </w:r>
          </w:p>
        </w:tc>
        <w:tc>
          <w:tcPr>
            <w:tcW w:w="1242" w:type="dxa"/>
            <w:vMerge w:val="restart"/>
            <w:shd w:val="clear" w:color="auto" w:fill="8DB3E2"/>
          </w:tcPr>
          <w:p w14:paraId="7BE99347" w14:textId="77777777" w:rsidR="0063422F" w:rsidRPr="005C564D" w:rsidRDefault="0063422F" w:rsidP="005C564D">
            <w:pPr>
              <w:spacing w:after="0" w:line="240" w:lineRule="auto"/>
              <w:jc w:val="center"/>
              <w:rPr>
                <w:lang w:val="en-GB"/>
              </w:rPr>
            </w:pPr>
            <w:r w:rsidRPr="005C564D">
              <w:rPr>
                <w:lang w:val="en-GB"/>
              </w:rPr>
              <w:t>FEIG® LRU-3000/3500</w:t>
            </w:r>
          </w:p>
        </w:tc>
      </w:tr>
      <w:tr w:rsidR="0063422F" w:rsidRPr="005C564D" w14:paraId="1CDFEF81" w14:textId="77777777" w:rsidTr="005C564D">
        <w:trPr>
          <w:trHeight w:val="345"/>
        </w:trPr>
        <w:tc>
          <w:tcPr>
            <w:tcW w:w="4219" w:type="dxa"/>
            <w:gridSpan w:val="2"/>
            <w:tcBorders>
              <w:bottom w:val="single" w:sz="12" w:space="0" w:color="auto"/>
            </w:tcBorders>
            <w:shd w:val="clear" w:color="auto" w:fill="8DB3E2"/>
          </w:tcPr>
          <w:p w14:paraId="5BE42175" w14:textId="77777777" w:rsidR="0063422F" w:rsidRPr="005C564D" w:rsidRDefault="0063422F" w:rsidP="005C564D">
            <w:pPr>
              <w:spacing w:after="0" w:line="240" w:lineRule="auto"/>
              <w:jc w:val="both"/>
              <w:rPr>
                <w:b/>
                <w:lang w:val="en-GB"/>
              </w:rPr>
            </w:pPr>
            <w:r w:rsidRPr="005C564D">
              <w:rPr>
                <w:b/>
                <w:lang w:val="en-GB"/>
              </w:rPr>
              <w:t>Supported Features</w:t>
            </w:r>
          </w:p>
        </w:tc>
        <w:tc>
          <w:tcPr>
            <w:tcW w:w="1137" w:type="dxa"/>
            <w:vMerge/>
            <w:tcBorders>
              <w:bottom w:val="single" w:sz="12" w:space="0" w:color="auto"/>
            </w:tcBorders>
            <w:shd w:val="clear" w:color="auto" w:fill="8DB3E2"/>
          </w:tcPr>
          <w:p w14:paraId="59E467A9" w14:textId="77777777" w:rsidR="0063422F" w:rsidRPr="005C564D" w:rsidRDefault="0063422F" w:rsidP="005C564D">
            <w:pPr>
              <w:spacing w:after="0" w:line="240" w:lineRule="auto"/>
              <w:jc w:val="center"/>
              <w:rPr>
                <w:rFonts w:ascii="Arial" w:hAnsi="Arial" w:cs="Arial"/>
                <w:color w:val="222222"/>
                <w:sz w:val="20"/>
                <w:szCs w:val="20"/>
                <w:shd w:val="clear" w:color="auto" w:fill="FFFFFF"/>
                <w:lang w:val="en-US"/>
              </w:rPr>
            </w:pPr>
          </w:p>
        </w:tc>
        <w:tc>
          <w:tcPr>
            <w:tcW w:w="1242" w:type="dxa"/>
            <w:vMerge/>
            <w:tcBorders>
              <w:bottom w:val="single" w:sz="12" w:space="0" w:color="auto"/>
            </w:tcBorders>
            <w:shd w:val="clear" w:color="auto" w:fill="8DB3E2"/>
          </w:tcPr>
          <w:p w14:paraId="2A699649" w14:textId="77777777" w:rsidR="0063422F" w:rsidRPr="005C564D" w:rsidRDefault="0063422F" w:rsidP="005C564D">
            <w:pPr>
              <w:spacing w:after="0" w:line="240" w:lineRule="auto"/>
              <w:jc w:val="center"/>
              <w:rPr>
                <w:rFonts w:ascii="Arial" w:hAnsi="Arial" w:cs="Arial"/>
                <w:color w:val="222222"/>
                <w:sz w:val="20"/>
                <w:szCs w:val="20"/>
                <w:shd w:val="clear" w:color="auto" w:fill="FFFFFF"/>
                <w:lang w:val="en-US"/>
              </w:rPr>
            </w:pPr>
          </w:p>
        </w:tc>
        <w:tc>
          <w:tcPr>
            <w:tcW w:w="1242" w:type="dxa"/>
            <w:vMerge/>
            <w:tcBorders>
              <w:bottom w:val="single" w:sz="12" w:space="0" w:color="auto"/>
            </w:tcBorders>
            <w:shd w:val="clear" w:color="auto" w:fill="8DB3E2"/>
          </w:tcPr>
          <w:p w14:paraId="2FB74AD5" w14:textId="77777777" w:rsidR="0063422F" w:rsidRPr="005C564D" w:rsidRDefault="0063422F" w:rsidP="005C564D">
            <w:pPr>
              <w:spacing w:after="0" w:line="240" w:lineRule="auto"/>
              <w:jc w:val="center"/>
              <w:rPr>
                <w:rFonts w:ascii="Arial" w:hAnsi="Arial" w:cs="Arial"/>
                <w:color w:val="222222"/>
                <w:sz w:val="20"/>
                <w:szCs w:val="20"/>
                <w:shd w:val="clear" w:color="auto" w:fill="FFFFFF"/>
                <w:lang w:val="en-US"/>
              </w:rPr>
            </w:pPr>
          </w:p>
        </w:tc>
        <w:tc>
          <w:tcPr>
            <w:tcW w:w="1242" w:type="dxa"/>
            <w:vMerge/>
            <w:tcBorders>
              <w:bottom w:val="single" w:sz="12" w:space="0" w:color="auto"/>
            </w:tcBorders>
            <w:shd w:val="clear" w:color="auto" w:fill="8DB3E2"/>
          </w:tcPr>
          <w:p w14:paraId="25BE9ED4" w14:textId="77777777" w:rsidR="0063422F" w:rsidRPr="005C564D" w:rsidRDefault="0063422F" w:rsidP="005C564D">
            <w:pPr>
              <w:spacing w:after="0" w:line="240" w:lineRule="auto"/>
              <w:jc w:val="center"/>
              <w:rPr>
                <w:rFonts w:ascii="Arial" w:hAnsi="Arial" w:cs="Arial"/>
                <w:color w:val="222222"/>
                <w:sz w:val="20"/>
                <w:szCs w:val="20"/>
                <w:shd w:val="clear" w:color="auto" w:fill="FFFFFF"/>
                <w:lang w:val="en-US"/>
              </w:rPr>
            </w:pPr>
          </w:p>
        </w:tc>
      </w:tr>
      <w:tr w:rsidR="0063422F" w:rsidRPr="005C564D" w14:paraId="6164E105" w14:textId="77777777" w:rsidTr="005C564D">
        <w:tc>
          <w:tcPr>
            <w:tcW w:w="534" w:type="dxa"/>
            <w:vMerge w:val="restart"/>
            <w:tcBorders>
              <w:top w:val="single" w:sz="12" w:space="0" w:color="auto"/>
              <w:left w:val="single" w:sz="4" w:space="0" w:color="auto"/>
            </w:tcBorders>
            <w:shd w:val="clear" w:color="auto" w:fill="auto"/>
            <w:textDirection w:val="btLr"/>
          </w:tcPr>
          <w:p w14:paraId="55F3DC16" w14:textId="77777777" w:rsidR="0063422F" w:rsidRPr="005C564D" w:rsidRDefault="00E311F4" w:rsidP="005C564D">
            <w:pPr>
              <w:spacing w:after="0" w:line="240" w:lineRule="auto"/>
              <w:ind w:left="113" w:right="113"/>
              <w:jc w:val="center"/>
              <w:rPr>
                <w:lang w:val="en-GB"/>
              </w:rPr>
            </w:pPr>
            <w:r w:rsidRPr="005C564D">
              <w:rPr>
                <w:lang w:val="en-GB"/>
              </w:rPr>
              <w:t>Reading Protocol</w:t>
            </w:r>
            <w:r w:rsidR="0063422F" w:rsidRPr="005C564D">
              <w:rPr>
                <w:lang w:val="en-GB"/>
              </w:rPr>
              <w:t xml:space="preserve"> </w:t>
            </w:r>
            <w:r w:rsidR="00222494" w:rsidRPr="005C564D">
              <w:rPr>
                <w:lang w:val="en-GB"/>
              </w:rPr>
              <w:t>P</w:t>
            </w:r>
            <w:r w:rsidR="004A5CEC" w:rsidRPr="005C564D">
              <w:rPr>
                <w:lang w:val="en-GB"/>
              </w:rPr>
              <w:t>arameters</w:t>
            </w:r>
          </w:p>
          <w:p w14:paraId="074F28FD" w14:textId="77777777" w:rsidR="0063422F" w:rsidRPr="005C564D" w:rsidRDefault="0063422F" w:rsidP="005C564D">
            <w:pPr>
              <w:spacing w:after="0" w:line="240" w:lineRule="auto"/>
              <w:ind w:left="113" w:right="113"/>
              <w:jc w:val="both"/>
              <w:rPr>
                <w:lang w:val="en-GB"/>
              </w:rPr>
            </w:pPr>
          </w:p>
        </w:tc>
        <w:tc>
          <w:tcPr>
            <w:tcW w:w="3685" w:type="dxa"/>
            <w:tcBorders>
              <w:top w:val="single" w:sz="12" w:space="0" w:color="auto"/>
            </w:tcBorders>
            <w:shd w:val="clear" w:color="auto" w:fill="auto"/>
          </w:tcPr>
          <w:p w14:paraId="02E42218" w14:textId="77777777" w:rsidR="0063422F" w:rsidRPr="005C564D" w:rsidRDefault="0063422F" w:rsidP="005C564D">
            <w:pPr>
              <w:spacing w:after="0" w:line="240" w:lineRule="auto"/>
              <w:rPr>
                <w:lang w:val="en-GB"/>
              </w:rPr>
            </w:pPr>
            <w:r w:rsidRPr="005C564D">
              <w:rPr>
                <w:lang w:val="en-GB"/>
              </w:rPr>
              <w:t>Autonomous / Intelligent mode</w:t>
            </w:r>
          </w:p>
        </w:tc>
        <w:tc>
          <w:tcPr>
            <w:tcW w:w="1137" w:type="dxa"/>
            <w:tcBorders>
              <w:top w:val="single" w:sz="12" w:space="0" w:color="auto"/>
            </w:tcBorders>
            <w:shd w:val="clear" w:color="auto" w:fill="auto"/>
          </w:tcPr>
          <w:p w14:paraId="04FC9E55"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tcBorders>
              <w:top w:val="single" w:sz="12" w:space="0" w:color="auto"/>
            </w:tcBorders>
            <w:shd w:val="clear" w:color="auto" w:fill="auto"/>
          </w:tcPr>
          <w:p w14:paraId="6A52CB6A" w14:textId="77777777" w:rsidR="0063422F" w:rsidRPr="005C564D" w:rsidRDefault="0063422F" w:rsidP="005C564D">
            <w:pPr>
              <w:pStyle w:val="Paragraphedeliste"/>
              <w:numPr>
                <w:ilvl w:val="0"/>
                <w:numId w:val="13"/>
              </w:numPr>
              <w:spacing w:after="0" w:line="240" w:lineRule="auto"/>
              <w:jc w:val="center"/>
              <w:rPr>
                <w:lang w:val="en-GB"/>
              </w:rPr>
            </w:pPr>
          </w:p>
        </w:tc>
        <w:tc>
          <w:tcPr>
            <w:tcW w:w="1242" w:type="dxa"/>
            <w:tcBorders>
              <w:top w:val="single" w:sz="12" w:space="0" w:color="auto"/>
            </w:tcBorders>
            <w:shd w:val="clear" w:color="auto" w:fill="auto"/>
          </w:tcPr>
          <w:p w14:paraId="05529C9C"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tcBorders>
              <w:top w:val="single" w:sz="12" w:space="0" w:color="auto"/>
              <w:right w:val="single" w:sz="4" w:space="0" w:color="auto"/>
            </w:tcBorders>
            <w:shd w:val="clear" w:color="auto" w:fill="auto"/>
          </w:tcPr>
          <w:p w14:paraId="4D4EC192" w14:textId="77777777" w:rsidR="0063422F" w:rsidRPr="005C564D" w:rsidRDefault="0063422F" w:rsidP="005C564D">
            <w:pPr>
              <w:pStyle w:val="Paragraphedeliste"/>
              <w:numPr>
                <w:ilvl w:val="0"/>
                <w:numId w:val="13"/>
              </w:numPr>
              <w:spacing w:after="0" w:line="240" w:lineRule="auto"/>
              <w:jc w:val="center"/>
              <w:rPr>
                <w:color w:val="4F6228"/>
                <w:lang w:val="en-GB"/>
              </w:rPr>
            </w:pPr>
          </w:p>
        </w:tc>
      </w:tr>
      <w:tr w:rsidR="0063422F" w:rsidRPr="005C564D" w14:paraId="3B6D91DA" w14:textId="77777777" w:rsidTr="005C564D">
        <w:tc>
          <w:tcPr>
            <w:tcW w:w="534" w:type="dxa"/>
            <w:vMerge/>
            <w:tcBorders>
              <w:left w:val="single" w:sz="4" w:space="0" w:color="auto"/>
            </w:tcBorders>
            <w:shd w:val="clear" w:color="auto" w:fill="auto"/>
          </w:tcPr>
          <w:p w14:paraId="761954A1" w14:textId="77777777" w:rsidR="0063422F" w:rsidRPr="005C564D" w:rsidRDefault="0063422F" w:rsidP="005C564D">
            <w:pPr>
              <w:spacing w:after="0" w:line="240" w:lineRule="auto"/>
              <w:jc w:val="both"/>
              <w:rPr>
                <w:lang w:val="en-GB"/>
              </w:rPr>
            </w:pPr>
          </w:p>
        </w:tc>
        <w:tc>
          <w:tcPr>
            <w:tcW w:w="3685" w:type="dxa"/>
            <w:shd w:val="clear" w:color="auto" w:fill="C6D9F1"/>
          </w:tcPr>
          <w:p w14:paraId="44D0A032" w14:textId="77777777" w:rsidR="0063422F" w:rsidRPr="005C564D" w:rsidRDefault="0063422F" w:rsidP="005C564D">
            <w:pPr>
              <w:spacing w:after="0" w:line="240" w:lineRule="auto"/>
              <w:jc w:val="both"/>
              <w:rPr>
                <w:lang w:val="en-GB"/>
              </w:rPr>
            </w:pPr>
            <w:r w:rsidRPr="005C564D">
              <w:rPr>
                <w:lang w:val="en-GB"/>
              </w:rPr>
              <w:t xml:space="preserve">RF Power </w:t>
            </w:r>
            <w:r w:rsidRPr="005C564D">
              <w:rPr>
                <w:b/>
                <w:lang w:val="en-GB"/>
              </w:rPr>
              <w:t>(important)</w:t>
            </w:r>
          </w:p>
        </w:tc>
        <w:tc>
          <w:tcPr>
            <w:tcW w:w="1137" w:type="dxa"/>
            <w:shd w:val="clear" w:color="auto" w:fill="auto"/>
          </w:tcPr>
          <w:p w14:paraId="129E73CF"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shd w:val="clear" w:color="auto" w:fill="auto"/>
          </w:tcPr>
          <w:p w14:paraId="63CD9747"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shd w:val="clear" w:color="auto" w:fill="auto"/>
          </w:tcPr>
          <w:p w14:paraId="613158C8"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tcBorders>
              <w:right w:val="single" w:sz="4" w:space="0" w:color="auto"/>
            </w:tcBorders>
            <w:shd w:val="clear" w:color="auto" w:fill="auto"/>
          </w:tcPr>
          <w:p w14:paraId="3D27D044" w14:textId="77777777" w:rsidR="0063422F" w:rsidRPr="005C564D" w:rsidRDefault="0063422F" w:rsidP="005C564D">
            <w:pPr>
              <w:pStyle w:val="Paragraphedeliste"/>
              <w:numPr>
                <w:ilvl w:val="0"/>
                <w:numId w:val="13"/>
              </w:numPr>
              <w:spacing w:after="0" w:line="240" w:lineRule="auto"/>
              <w:jc w:val="center"/>
              <w:rPr>
                <w:color w:val="4F6228"/>
                <w:lang w:val="en-GB"/>
              </w:rPr>
            </w:pPr>
          </w:p>
        </w:tc>
      </w:tr>
      <w:tr w:rsidR="0063422F" w:rsidRPr="005C564D" w14:paraId="1BF18C4D" w14:textId="77777777" w:rsidTr="005C564D">
        <w:tc>
          <w:tcPr>
            <w:tcW w:w="534" w:type="dxa"/>
            <w:vMerge/>
            <w:tcBorders>
              <w:left w:val="single" w:sz="4" w:space="0" w:color="auto"/>
            </w:tcBorders>
            <w:shd w:val="clear" w:color="auto" w:fill="auto"/>
          </w:tcPr>
          <w:p w14:paraId="7581272B" w14:textId="77777777" w:rsidR="0063422F" w:rsidRPr="005C564D" w:rsidRDefault="0063422F" w:rsidP="005C564D">
            <w:pPr>
              <w:spacing w:after="0" w:line="240" w:lineRule="auto"/>
              <w:jc w:val="both"/>
              <w:rPr>
                <w:lang w:val="en-GB"/>
              </w:rPr>
            </w:pPr>
          </w:p>
        </w:tc>
        <w:tc>
          <w:tcPr>
            <w:tcW w:w="3685" w:type="dxa"/>
            <w:shd w:val="clear" w:color="auto" w:fill="auto"/>
          </w:tcPr>
          <w:p w14:paraId="76C887B1" w14:textId="77777777" w:rsidR="0063422F" w:rsidRPr="005C564D" w:rsidRDefault="0063422F" w:rsidP="005C564D">
            <w:pPr>
              <w:spacing w:after="0" w:line="240" w:lineRule="auto"/>
              <w:jc w:val="both"/>
              <w:rPr>
                <w:lang w:val="en-GB"/>
              </w:rPr>
            </w:pPr>
            <w:r w:rsidRPr="005C564D">
              <w:rPr>
                <w:lang w:val="en-GB"/>
              </w:rPr>
              <w:t>Session</w:t>
            </w:r>
          </w:p>
        </w:tc>
        <w:tc>
          <w:tcPr>
            <w:tcW w:w="1137" w:type="dxa"/>
            <w:shd w:val="clear" w:color="auto" w:fill="auto"/>
          </w:tcPr>
          <w:p w14:paraId="060A80DF"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shd w:val="clear" w:color="auto" w:fill="auto"/>
          </w:tcPr>
          <w:p w14:paraId="5BFEB052"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shd w:val="clear" w:color="auto" w:fill="auto"/>
          </w:tcPr>
          <w:p w14:paraId="54BF144D"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tcBorders>
              <w:right w:val="single" w:sz="4" w:space="0" w:color="auto"/>
            </w:tcBorders>
            <w:shd w:val="clear" w:color="auto" w:fill="auto"/>
          </w:tcPr>
          <w:p w14:paraId="417AB7FF" w14:textId="77777777" w:rsidR="0063422F" w:rsidRPr="005C564D" w:rsidRDefault="0063422F" w:rsidP="005C564D">
            <w:pPr>
              <w:pStyle w:val="Paragraphedeliste"/>
              <w:numPr>
                <w:ilvl w:val="0"/>
                <w:numId w:val="13"/>
              </w:numPr>
              <w:spacing w:after="0" w:line="240" w:lineRule="auto"/>
              <w:jc w:val="center"/>
              <w:rPr>
                <w:color w:val="4F6228"/>
                <w:lang w:val="en-GB"/>
              </w:rPr>
            </w:pPr>
          </w:p>
        </w:tc>
      </w:tr>
      <w:tr w:rsidR="0063422F" w:rsidRPr="005C564D" w14:paraId="2F77B292" w14:textId="77777777" w:rsidTr="005C564D">
        <w:tc>
          <w:tcPr>
            <w:tcW w:w="534" w:type="dxa"/>
            <w:vMerge/>
            <w:tcBorders>
              <w:left w:val="single" w:sz="4" w:space="0" w:color="auto"/>
            </w:tcBorders>
            <w:shd w:val="clear" w:color="auto" w:fill="auto"/>
          </w:tcPr>
          <w:p w14:paraId="1CA03792" w14:textId="77777777" w:rsidR="0063422F" w:rsidRPr="005C564D" w:rsidRDefault="0063422F" w:rsidP="005C564D">
            <w:pPr>
              <w:spacing w:after="0" w:line="240" w:lineRule="auto"/>
              <w:jc w:val="both"/>
              <w:rPr>
                <w:lang w:val="en-GB"/>
              </w:rPr>
            </w:pPr>
          </w:p>
        </w:tc>
        <w:tc>
          <w:tcPr>
            <w:tcW w:w="3685" w:type="dxa"/>
            <w:shd w:val="clear" w:color="auto" w:fill="auto"/>
          </w:tcPr>
          <w:p w14:paraId="4980AE76" w14:textId="77777777" w:rsidR="0063422F" w:rsidRPr="005C564D" w:rsidRDefault="0063422F" w:rsidP="005C564D">
            <w:pPr>
              <w:pStyle w:val="Default"/>
              <w:spacing w:before="20" w:after="20"/>
              <w:jc w:val="both"/>
              <w:rPr>
                <w:color w:val="auto"/>
                <w:lang w:val="en-GB"/>
              </w:rPr>
            </w:pPr>
            <w:r w:rsidRPr="005C564D">
              <w:rPr>
                <w:rFonts w:ascii="Calibri" w:hAnsi="Calibri" w:cs="Times New Roman"/>
                <w:color w:val="auto"/>
                <w:sz w:val="22"/>
                <w:szCs w:val="22"/>
                <w:lang w:val="en-GB"/>
              </w:rPr>
              <w:t>Tag Population Estimate</w:t>
            </w:r>
          </w:p>
        </w:tc>
        <w:tc>
          <w:tcPr>
            <w:tcW w:w="1137" w:type="dxa"/>
            <w:shd w:val="clear" w:color="auto" w:fill="auto"/>
          </w:tcPr>
          <w:p w14:paraId="68B1B736" w14:textId="77777777" w:rsidR="0063422F" w:rsidRPr="005C564D" w:rsidRDefault="0063422F" w:rsidP="005C564D">
            <w:pPr>
              <w:spacing w:after="0" w:line="240" w:lineRule="auto"/>
              <w:jc w:val="center"/>
              <w:rPr>
                <w:color w:val="4F6228"/>
                <w:lang w:val="en-GB"/>
              </w:rPr>
            </w:pPr>
            <w:r w:rsidRPr="005C564D">
              <w:rPr>
                <w:color w:val="FF0000"/>
                <w:lang w:val="en-GB"/>
              </w:rPr>
              <w:t>X</w:t>
            </w:r>
          </w:p>
        </w:tc>
        <w:tc>
          <w:tcPr>
            <w:tcW w:w="1242" w:type="dxa"/>
            <w:shd w:val="clear" w:color="auto" w:fill="auto"/>
          </w:tcPr>
          <w:p w14:paraId="04CE845D" w14:textId="77777777" w:rsidR="0063422F" w:rsidRPr="005C564D" w:rsidRDefault="0063422F" w:rsidP="005C564D">
            <w:pPr>
              <w:spacing w:after="0" w:line="240" w:lineRule="auto"/>
              <w:jc w:val="center"/>
              <w:rPr>
                <w:color w:val="4F6228"/>
                <w:lang w:val="en-GB"/>
              </w:rPr>
            </w:pPr>
            <w:r w:rsidRPr="005C564D">
              <w:rPr>
                <w:color w:val="FF0000"/>
                <w:lang w:val="en-GB"/>
              </w:rPr>
              <w:t>X</w:t>
            </w:r>
          </w:p>
        </w:tc>
        <w:tc>
          <w:tcPr>
            <w:tcW w:w="1242" w:type="dxa"/>
            <w:shd w:val="clear" w:color="auto" w:fill="auto"/>
          </w:tcPr>
          <w:p w14:paraId="01B88CED"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tcBorders>
              <w:right w:val="single" w:sz="4" w:space="0" w:color="auto"/>
            </w:tcBorders>
            <w:shd w:val="clear" w:color="auto" w:fill="auto"/>
          </w:tcPr>
          <w:p w14:paraId="200308DC" w14:textId="77777777" w:rsidR="0063422F" w:rsidRPr="005C564D" w:rsidRDefault="0063422F" w:rsidP="005C564D">
            <w:pPr>
              <w:spacing w:after="0" w:line="240" w:lineRule="auto"/>
              <w:jc w:val="center"/>
              <w:rPr>
                <w:color w:val="4F6228"/>
                <w:lang w:val="en-GB"/>
              </w:rPr>
            </w:pPr>
            <w:r w:rsidRPr="005C564D">
              <w:rPr>
                <w:color w:val="FF0000"/>
                <w:lang w:val="en-GB"/>
              </w:rPr>
              <w:t>X</w:t>
            </w:r>
          </w:p>
        </w:tc>
      </w:tr>
      <w:tr w:rsidR="0063422F" w:rsidRPr="005C564D" w14:paraId="41972E34" w14:textId="77777777" w:rsidTr="005C564D">
        <w:tc>
          <w:tcPr>
            <w:tcW w:w="534" w:type="dxa"/>
            <w:vMerge/>
            <w:tcBorders>
              <w:left w:val="single" w:sz="4" w:space="0" w:color="auto"/>
            </w:tcBorders>
            <w:shd w:val="clear" w:color="auto" w:fill="auto"/>
          </w:tcPr>
          <w:p w14:paraId="1E0A62EF" w14:textId="77777777" w:rsidR="0063422F" w:rsidRPr="005C564D" w:rsidRDefault="0063422F" w:rsidP="005C564D">
            <w:pPr>
              <w:spacing w:after="0" w:line="240" w:lineRule="auto"/>
              <w:jc w:val="both"/>
              <w:rPr>
                <w:lang w:val="en-GB"/>
              </w:rPr>
            </w:pPr>
          </w:p>
        </w:tc>
        <w:tc>
          <w:tcPr>
            <w:tcW w:w="3685" w:type="dxa"/>
            <w:tcBorders>
              <w:top w:val="single" w:sz="4" w:space="0" w:color="auto"/>
            </w:tcBorders>
            <w:shd w:val="clear" w:color="auto" w:fill="C6D9F1"/>
          </w:tcPr>
          <w:p w14:paraId="0F8220C7" w14:textId="77777777" w:rsidR="0063422F" w:rsidRPr="005C564D" w:rsidRDefault="0063422F" w:rsidP="005C564D">
            <w:pPr>
              <w:spacing w:after="0" w:line="240" w:lineRule="auto"/>
              <w:jc w:val="both"/>
              <w:rPr>
                <w:lang w:val="en-GB"/>
              </w:rPr>
            </w:pPr>
            <w:r w:rsidRPr="005C564D">
              <w:rPr>
                <w:lang w:val="en-GB"/>
              </w:rPr>
              <w:t xml:space="preserve">Cycles (frames) </w:t>
            </w:r>
            <w:r w:rsidRPr="005C564D">
              <w:rPr>
                <w:b/>
                <w:lang w:val="en-GB"/>
              </w:rPr>
              <w:t>(important)</w:t>
            </w:r>
          </w:p>
        </w:tc>
        <w:tc>
          <w:tcPr>
            <w:tcW w:w="1137" w:type="dxa"/>
            <w:tcBorders>
              <w:top w:val="single" w:sz="4" w:space="0" w:color="auto"/>
            </w:tcBorders>
            <w:shd w:val="clear" w:color="auto" w:fill="auto"/>
          </w:tcPr>
          <w:p w14:paraId="0E301D61"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tcBorders>
              <w:top w:val="single" w:sz="4" w:space="0" w:color="auto"/>
            </w:tcBorders>
            <w:shd w:val="clear" w:color="auto" w:fill="auto"/>
          </w:tcPr>
          <w:p w14:paraId="66E3D6B8" w14:textId="77777777" w:rsidR="0063422F" w:rsidRPr="005C564D" w:rsidRDefault="0063422F" w:rsidP="005C564D">
            <w:pPr>
              <w:spacing w:after="0" w:line="240" w:lineRule="auto"/>
              <w:jc w:val="center"/>
              <w:rPr>
                <w:color w:val="4F6228"/>
                <w:lang w:val="en-GB"/>
              </w:rPr>
            </w:pPr>
            <w:r w:rsidRPr="005C564D">
              <w:rPr>
                <w:color w:val="FF0000"/>
                <w:lang w:val="en-GB"/>
              </w:rPr>
              <w:t>X</w:t>
            </w:r>
          </w:p>
        </w:tc>
        <w:tc>
          <w:tcPr>
            <w:tcW w:w="1242" w:type="dxa"/>
            <w:tcBorders>
              <w:top w:val="single" w:sz="4" w:space="0" w:color="auto"/>
            </w:tcBorders>
            <w:shd w:val="clear" w:color="auto" w:fill="auto"/>
          </w:tcPr>
          <w:p w14:paraId="4DB151CB" w14:textId="77777777" w:rsidR="0063422F" w:rsidRPr="005C564D" w:rsidRDefault="0063422F" w:rsidP="005C564D">
            <w:pPr>
              <w:spacing w:after="0" w:line="240" w:lineRule="auto"/>
              <w:jc w:val="center"/>
              <w:rPr>
                <w:color w:val="4F6228"/>
                <w:lang w:val="en-GB"/>
              </w:rPr>
            </w:pPr>
            <w:r w:rsidRPr="005C564D">
              <w:rPr>
                <w:color w:val="FF0000"/>
                <w:lang w:val="en-GB"/>
              </w:rPr>
              <w:t>X</w:t>
            </w:r>
          </w:p>
        </w:tc>
        <w:tc>
          <w:tcPr>
            <w:tcW w:w="1242" w:type="dxa"/>
            <w:tcBorders>
              <w:top w:val="single" w:sz="4" w:space="0" w:color="auto"/>
            </w:tcBorders>
            <w:shd w:val="clear" w:color="auto" w:fill="auto"/>
          </w:tcPr>
          <w:p w14:paraId="269BC9BD" w14:textId="77777777" w:rsidR="0063422F" w:rsidRPr="005C564D" w:rsidRDefault="0063422F" w:rsidP="005C564D">
            <w:pPr>
              <w:spacing w:after="0" w:line="240" w:lineRule="auto"/>
              <w:jc w:val="center"/>
              <w:rPr>
                <w:color w:val="4F6228"/>
                <w:lang w:val="en-GB"/>
              </w:rPr>
            </w:pPr>
            <w:r w:rsidRPr="005C564D">
              <w:rPr>
                <w:color w:val="FF0000"/>
                <w:lang w:val="en-GB"/>
              </w:rPr>
              <w:t>X</w:t>
            </w:r>
          </w:p>
        </w:tc>
      </w:tr>
      <w:tr w:rsidR="0063422F" w:rsidRPr="005C564D" w14:paraId="2B326E2E" w14:textId="77777777" w:rsidTr="005C564D">
        <w:tc>
          <w:tcPr>
            <w:tcW w:w="534" w:type="dxa"/>
            <w:vMerge/>
            <w:tcBorders>
              <w:left w:val="single" w:sz="4" w:space="0" w:color="auto"/>
            </w:tcBorders>
            <w:shd w:val="clear" w:color="auto" w:fill="auto"/>
          </w:tcPr>
          <w:p w14:paraId="5FD452DC" w14:textId="77777777" w:rsidR="0063422F" w:rsidRPr="005C564D" w:rsidRDefault="0063422F" w:rsidP="005C564D">
            <w:pPr>
              <w:spacing w:after="0" w:line="240" w:lineRule="auto"/>
              <w:jc w:val="both"/>
              <w:rPr>
                <w:lang w:val="en-GB"/>
              </w:rPr>
            </w:pPr>
          </w:p>
        </w:tc>
        <w:tc>
          <w:tcPr>
            <w:tcW w:w="3685" w:type="dxa"/>
            <w:shd w:val="clear" w:color="auto" w:fill="C6D9F1"/>
          </w:tcPr>
          <w:p w14:paraId="6F7BB72F" w14:textId="77777777" w:rsidR="0063422F" w:rsidRPr="005C564D" w:rsidRDefault="0063422F" w:rsidP="005C564D">
            <w:pPr>
              <w:spacing w:after="0" w:line="240" w:lineRule="auto"/>
              <w:jc w:val="both"/>
              <w:rPr>
                <w:lang w:val="en-GB"/>
              </w:rPr>
            </w:pPr>
            <w:r w:rsidRPr="005C564D">
              <w:rPr>
                <w:lang w:val="en-GB"/>
              </w:rPr>
              <w:t xml:space="preserve">Count (inventories) </w:t>
            </w:r>
            <w:r w:rsidRPr="005C564D">
              <w:rPr>
                <w:b/>
                <w:lang w:val="en-GB"/>
              </w:rPr>
              <w:t>(important)</w:t>
            </w:r>
          </w:p>
        </w:tc>
        <w:tc>
          <w:tcPr>
            <w:tcW w:w="1137" w:type="dxa"/>
            <w:shd w:val="clear" w:color="auto" w:fill="auto"/>
          </w:tcPr>
          <w:p w14:paraId="782F6A2D"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shd w:val="clear" w:color="auto" w:fill="auto"/>
          </w:tcPr>
          <w:p w14:paraId="4E0933F6" w14:textId="77777777" w:rsidR="0063422F" w:rsidRPr="005C564D" w:rsidRDefault="0063422F" w:rsidP="005C564D">
            <w:pPr>
              <w:spacing w:after="0" w:line="240" w:lineRule="auto"/>
              <w:jc w:val="center"/>
              <w:rPr>
                <w:color w:val="4F6228"/>
                <w:lang w:val="en-GB"/>
              </w:rPr>
            </w:pPr>
            <w:r w:rsidRPr="005C564D">
              <w:rPr>
                <w:color w:val="FF0000"/>
                <w:lang w:val="en-GB"/>
              </w:rPr>
              <w:t>X</w:t>
            </w:r>
          </w:p>
        </w:tc>
        <w:tc>
          <w:tcPr>
            <w:tcW w:w="1242" w:type="dxa"/>
            <w:shd w:val="clear" w:color="auto" w:fill="auto"/>
          </w:tcPr>
          <w:p w14:paraId="521B48B2" w14:textId="77777777" w:rsidR="0063422F" w:rsidRPr="005C564D" w:rsidRDefault="0063422F" w:rsidP="005C564D">
            <w:pPr>
              <w:spacing w:after="0" w:line="240" w:lineRule="auto"/>
              <w:jc w:val="center"/>
              <w:rPr>
                <w:color w:val="4F6228"/>
                <w:lang w:val="en-GB"/>
              </w:rPr>
            </w:pPr>
            <w:r w:rsidRPr="005C564D">
              <w:rPr>
                <w:color w:val="FF0000"/>
                <w:lang w:val="en-GB"/>
              </w:rPr>
              <w:t>X</w:t>
            </w:r>
          </w:p>
        </w:tc>
        <w:tc>
          <w:tcPr>
            <w:tcW w:w="1242" w:type="dxa"/>
            <w:shd w:val="clear" w:color="auto" w:fill="auto"/>
          </w:tcPr>
          <w:p w14:paraId="7BC0B6D1" w14:textId="77777777" w:rsidR="0063422F" w:rsidRPr="005C564D" w:rsidRDefault="0063422F" w:rsidP="005C564D">
            <w:pPr>
              <w:spacing w:after="0" w:line="240" w:lineRule="auto"/>
              <w:jc w:val="center"/>
              <w:rPr>
                <w:color w:val="4F6228"/>
                <w:lang w:val="en-GB"/>
              </w:rPr>
            </w:pPr>
            <w:r w:rsidRPr="005C564D">
              <w:rPr>
                <w:color w:val="FF0000"/>
                <w:lang w:val="en-GB"/>
              </w:rPr>
              <w:t>X</w:t>
            </w:r>
          </w:p>
        </w:tc>
      </w:tr>
      <w:tr w:rsidR="0063422F" w:rsidRPr="005C564D" w14:paraId="2AAABF45" w14:textId="77777777" w:rsidTr="005C564D">
        <w:tc>
          <w:tcPr>
            <w:tcW w:w="534" w:type="dxa"/>
            <w:vMerge/>
            <w:tcBorders>
              <w:left w:val="single" w:sz="4" w:space="0" w:color="auto"/>
            </w:tcBorders>
            <w:shd w:val="clear" w:color="auto" w:fill="auto"/>
          </w:tcPr>
          <w:p w14:paraId="48B9B719" w14:textId="77777777" w:rsidR="0063422F" w:rsidRPr="005C564D" w:rsidRDefault="0063422F" w:rsidP="005C564D">
            <w:pPr>
              <w:spacing w:after="0" w:line="240" w:lineRule="auto"/>
              <w:jc w:val="both"/>
              <w:rPr>
                <w:lang w:val="en-GB"/>
              </w:rPr>
            </w:pPr>
          </w:p>
        </w:tc>
        <w:tc>
          <w:tcPr>
            <w:tcW w:w="3685" w:type="dxa"/>
            <w:shd w:val="clear" w:color="auto" w:fill="C6D9F1"/>
          </w:tcPr>
          <w:p w14:paraId="17B21280" w14:textId="77777777" w:rsidR="0063422F" w:rsidRPr="005C564D" w:rsidRDefault="0063422F" w:rsidP="005C564D">
            <w:pPr>
              <w:spacing w:after="0" w:line="240" w:lineRule="auto"/>
              <w:jc w:val="both"/>
              <w:rPr>
                <w:lang w:val="en-GB"/>
              </w:rPr>
            </w:pPr>
            <w:r w:rsidRPr="005C564D">
              <w:rPr>
                <w:lang w:val="en-GB"/>
              </w:rPr>
              <w:t xml:space="preserve">Q Parameter (initial slots) </w:t>
            </w:r>
            <w:r w:rsidRPr="005C564D">
              <w:rPr>
                <w:b/>
                <w:lang w:val="en-GB"/>
              </w:rPr>
              <w:t>(important)</w:t>
            </w:r>
          </w:p>
        </w:tc>
        <w:tc>
          <w:tcPr>
            <w:tcW w:w="1137" w:type="dxa"/>
            <w:shd w:val="clear" w:color="auto" w:fill="auto"/>
          </w:tcPr>
          <w:p w14:paraId="257C78DE"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shd w:val="clear" w:color="auto" w:fill="auto"/>
          </w:tcPr>
          <w:p w14:paraId="33359140"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shd w:val="clear" w:color="auto" w:fill="auto"/>
          </w:tcPr>
          <w:p w14:paraId="29120B5C" w14:textId="77777777" w:rsidR="0063422F" w:rsidRPr="005C564D" w:rsidRDefault="0063422F" w:rsidP="005C564D">
            <w:pPr>
              <w:spacing w:after="0" w:line="240" w:lineRule="auto"/>
              <w:jc w:val="center"/>
              <w:rPr>
                <w:color w:val="4F6228"/>
                <w:lang w:val="en-GB"/>
              </w:rPr>
            </w:pPr>
            <w:r w:rsidRPr="005C564D">
              <w:rPr>
                <w:color w:val="FF0000"/>
                <w:lang w:val="en-GB"/>
              </w:rPr>
              <w:t>X</w:t>
            </w:r>
          </w:p>
        </w:tc>
        <w:tc>
          <w:tcPr>
            <w:tcW w:w="1242" w:type="dxa"/>
            <w:shd w:val="clear" w:color="auto" w:fill="auto"/>
          </w:tcPr>
          <w:p w14:paraId="344A8A5C" w14:textId="77777777" w:rsidR="0063422F" w:rsidRPr="005C564D" w:rsidRDefault="0063422F" w:rsidP="005C564D">
            <w:pPr>
              <w:spacing w:after="0" w:line="240" w:lineRule="auto"/>
              <w:jc w:val="center"/>
              <w:rPr>
                <w:color w:val="4F6228"/>
                <w:lang w:val="en-GB"/>
              </w:rPr>
            </w:pPr>
            <w:r w:rsidRPr="005C564D">
              <w:rPr>
                <w:color w:val="FF0000"/>
                <w:lang w:val="en-GB"/>
              </w:rPr>
              <w:t>X</w:t>
            </w:r>
          </w:p>
        </w:tc>
      </w:tr>
      <w:tr w:rsidR="0063422F" w:rsidRPr="005C564D" w14:paraId="7E59269F" w14:textId="77777777" w:rsidTr="005C564D">
        <w:tc>
          <w:tcPr>
            <w:tcW w:w="534" w:type="dxa"/>
            <w:vMerge/>
            <w:tcBorders>
              <w:left w:val="single" w:sz="4" w:space="0" w:color="auto"/>
            </w:tcBorders>
            <w:shd w:val="clear" w:color="auto" w:fill="auto"/>
          </w:tcPr>
          <w:p w14:paraId="7378775B" w14:textId="77777777" w:rsidR="0063422F" w:rsidRPr="005C564D" w:rsidRDefault="0063422F" w:rsidP="005C564D">
            <w:pPr>
              <w:spacing w:after="0" w:line="240" w:lineRule="auto"/>
              <w:jc w:val="both"/>
              <w:rPr>
                <w:lang w:val="en-GB"/>
              </w:rPr>
            </w:pPr>
          </w:p>
        </w:tc>
        <w:tc>
          <w:tcPr>
            <w:tcW w:w="3685" w:type="dxa"/>
            <w:shd w:val="clear" w:color="auto" w:fill="C6D9F1"/>
          </w:tcPr>
          <w:p w14:paraId="6F87CE39" w14:textId="77777777" w:rsidR="0063422F" w:rsidRPr="005C564D" w:rsidRDefault="0063422F" w:rsidP="005C564D">
            <w:pPr>
              <w:spacing w:after="0" w:line="240" w:lineRule="auto"/>
              <w:rPr>
                <w:lang w:val="en-GB"/>
              </w:rPr>
            </w:pPr>
            <w:r w:rsidRPr="005C564D">
              <w:rPr>
                <w:lang w:val="en-GB"/>
              </w:rPr>
              <w:t xml:space="preserve">Mask/Filter (with Include/Exclude feature or </w:t>
            </w:r>
            <w:proofErr w:type="gramStart"/>
            <w:r w:rsidRPr="005C564D">
              <w:rPr>
                <w:lang w:val="en-GB"/>
              </w:rPr>
              <w:t>using  multiple</w:t>
            </w:r>
            <w:proofErr w:type="gramEnd"/>
            <w:r w:rsidRPr="005C564D">
              <w:rPr>
                <w:lang w:val="en-GB"/>
              </w:rPr>
              <w:t xml:space="preserve"> filters) </w:t>
            </w:r>
            <w:r w:rsidRPr="005C564D">
              <w:rPr>
                <w:b/>
                <w:lang w:val="en-GB"/>
              </w:rPr>
              <w:t>(important)</w:t>
            </w:r>
          </w:p>
        </w:tc>
        <w:tc>
          <w:tcPr>
            <w:tcW w:w="1137" w:type="dxa"/>
            <w:shd w:val="clear" w:color="auto" w:fill="auto"/>
          </w:tcPr>
          <w:p w14:paraId="47FF5DC3"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shd w:val="clear" w:color="auto" w:fill="auto"/>
          </w:tcPr>
          <w:p w14:paraId="2ABCE1D3"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shd w:val="clear" w:color="auto" w:fill="auto"/>
          </w:tcPr>
          <w:p w14:paraId="2B302948"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shd w:val="clear" w:color="auto" w:fill="auto"/>
          </w:tcPr>
          <w:p w14:paraId="71AC6986" w14:textId="77777777" w:rsidR="0063422F" w:rsidRPr="005C564D" w:rsidRDefault="0063422F" w:rsidP="005C564D">
            <w:pPr>
              <w:pStyle w:val="Paragraphedeliste"/>
              <w:numPr>
                <w:ilvl w:val="0"/>
                <w:numId w:val="13"/>
              </w:numPr>
              <w:spacing w:after="0" w:line="240" w:lineRule="auto"/>
              <w:jc w:val="center"/>
              <w:rPr>
                <w:color w:val="4F6228"/>
                <w:lang w:val="en-GB"/>
              </w:rPr>
            </w:pPr>
          </w:p>
        </w:tc>
      </w:tr>
      <w:tr w:rsidR="0063422F" w:rsidRPr="005C564D" w14:paraId="46F1D4FF" w14:textId="77777777" w:rsidTr="005C564D">
        <w:tc>
          <w:tcPr>
            <w:tcW w:w="534" w:type="dxa"/>
            <w:vMerge/>
            <w:tcBorders>
              <w:left w:val="single" w:sz="4" w:space="0" w:color="auto"/>
            </w:tcBorders>
            <w:shd w:val="clear" w:color="auto" w:fill="auto"/>
          </w:tcPr>
          <w:p w14:paraId="3D2BA629" w14:textId="77777777" w:rsidR="0063422F" w:rsidRPr="005C564D" w:rsidRDefault="0063422F" w:rsidP="005C564D">
            <w:pPr>
              <w:spacing w:after="0" w:line="240" w:lineRule="auto"/>
              <w:jc w:val="both"/>
              <w:rPr>
                <w:lang w:val="en-GB"/>
              </w:rPr>
            </w:pPr>
          </w:p>
        </w:tc>
        <w:tc>
          <w:tcPr>
            <w:tcW w:w="3685" w:type="dxa"/>
            <w:shd w:val="clear" w:color="auto" w:fill="auto"/>
          </w:tcPr>
          <w:p w14:paraId="4E924B3C" w14:textId="77777777" w:rsidR="0063422F" w:rsidRPr="005C564D" w:rsidRDefault="0063422F" w:rsidP="005C564D">
            <w:pPr>
              <w:spacing w:after="0" w:line="240" w:lineRule="auto"/>
              <w:jc w:val="both"/>
              <w:rPr>
                <w:lang w:val="en-US"/>
              </w:rPr>
            </w:pPr>
            <w:r w:rsidRPr="005C564D">
              <w:rPr>
                <w:lang w:val="en-GB"/>
              </w:rPr>
              <w:t xml:space="preserve">(Inventory) Tag persist time </w:t>
            </w:r>
          </w:p>
        </w:tc>
        <w:tc>
          <w:tcPr>
            <w:tcW w:w="1137" w:type="dxa"/>
            <w:shd w:val="clear" w:color="auto" w:fill="auto"/>
          </w:tcPr>
          <w:p w14:paraId="5D5D1C8E"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shd w:val="clear" w:color="auto" w:fill="auto"/>
          </w:tcPr>
          <w:p w14:paraId="581D52AB"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shd w:val="clear" w:color="auto" w:fill="auto"/>
          </w:tcPr>
          <w:p w14:paraId="77F95737" w14:textId="77777777" w:rsidR="0063422F" w:rsidRPr="005C564D" w:rsidRDefault="0063422F" w:rsidP="005C564D">
            <w:pPr>
              <w:spacing w:after="0" w:line="240" w:lineRule="auto"/>
              <w:jc w:val="center"/>
              <w:rPr>
                <w:color w:val="4F6228"/>
                <w:lang w:val="en-GB"/>
              </w:rPr>
            </w:pPr>
            <w:r w:rsidRPr="005C564D">
              <w:rPr>
                <w:color w:val="FF0000"/>
                <w:lang w:val="en-GB"/>
              </w:rPr>
              <w:t>X</w:t>
            </w:r>
          </w:p>
        </w:tc>
        <w:tc>
          <w:tcPr>
            <w:tcW w:w="1242" w:type="dxa"/>
            <w:shd w:val="clear" w:color="auto" w:fill="auto"/>
          </w:tcPr>
          <w:p w14:paraId="3393C4CE" w14:textId="77777777" w:rsidR="0063422F" w:rsidRPr="005C564D" w:rsidRDefault="0063422F" w:rsidP="005C564D">
            <w:pPr>
              <w:pStyle w:val="Paragraphedeliste"/>
              <w:numPr>
                <w:ilvl w:val="0"/>
                <w:numId w:val="13"/>
              </w:numPr>
              <w:spacing w:after="0" w:line="240" w:lineRule="auto"/>
              <w:jc w:val="center"/>
              <w:rPr>
                <w:color w:val="4F6228"/>
                <w:lang w:val="en-GB"/>
              </w:rPr>
            </w:pPr>
          </w:p>
        </w:tc>
      </w:tr>
      <w:tr w:rsidR="0063422F" w:rsidRPr="005C564D" w14:paraId="37F886E6" w14:textId="77777777" w:rsidTr="005C564D">
        <w:tc>
          <w:tcPr>
            <w:tcW w:w="534" w:type="dxa"/>
            <w:vMerge/>
            <w:tcBorders>
              <w:left w:val="single" w:sz="4" w:space="0" w:color="auto"/>
            </w:tcBorders>
            <w:shd w:val="clear" w:color="auto" w:fill="auto"/>
          </w:tcPr>
          <w:p w14:paraId="46852363" w14:textId="77777777" w:rsidR="0063422F" w:rsidRPr="005C564D" w:rsidRDefault="0063422F" w:rsidP="005C564D">
            <w:pPr>
              <w:spacing w:after="0" w:line="240" w:lineRule="auto"/>
              <w:jc w:val="both"/>
              <w:rPr>
                <w:lang w:val="en-GB"/>
              </w:rPr>
            </w:pPr>
          </w:p>
        </w:tc>
        <w:tc>
          <w:tcPr>
            <w:tcW w:w="3685" w:type="dxa"/>
            <w:shd w:val="clear" w:color="auto" w:fill="auto"/>
          </w:tcPr>
          <w:p w14:paraId="7CAB6441" w14:textId="77777777" w:rsidR="0063422F" w:rsidRPr="005C564D" w:rsidRDefault="0063422F" w:rsidP="005C564D">
            <w:pPr>
              <w:spacing w:after="0" w:line="240" w:lineRule="auto"/>
              <w:rPr>
                <w:lang w:val="en-GB"/>
              </w:rPr>
            </w:pPr>
            <w:r w:rsidRPr="005C564D">
              <w:rPr>
                <w:lang w:val="en-GB"/>
              </w:rPr>
              <w:t>(Inventory) Antenna activation/deactivation</w:t>
            </w:r>
          </w:p>
        </w:tc>
        <w:tc>
          <w:tcPr>
            <w:tcW w:w="1137" w:type="dxa"/>
            <w:shd w:val="clear" w:color="auto" w:fill="auto"/>
          </w:tcPr>
          <w:p w14:paraId="563202E7"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shd w:val="clear" w:color="auto" w:fill="auto"/>
          </w:tcPr>
          <w:p w14:paraId="57A64A55" w14:textId="77777777" w:rsidR="0063422F" w:rsidRPr="005C564D" w:rsidRDefault="0063422F" w:rsidP="005C564D">
            <w:pPr>
              <w:spacing w:after="0" w:line="240" w:lineRule="auto"/>
              <w:jc w:val="center"/>
              <w:rPr>
                <w:color w:val="4F6228"/>
                <w:lang w:val="en-GB"/>
              </w:rPr>
            </w:pPr>
            <w:r w:rsidRPr="005C564D">
              <w:rPr>
                <w:color w:val="FF0000"/>
                <w:lang w:val="en-GB"/>
              </w:rPr>
              <w:t>X</w:t>
            </w:r>
          </w:p>
        </w:tc>
        <w:tc>
          <w:tcPr>
            <w:tcW w:w="1242" w:type="dxa"/>
            <w:shd w:val="clear" w:color="auto" w:fill="auto"/>
          </w:tcPr>
          <w:p w14:paraId="217E86BB"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shd w:val="clear" w:color="auto" w:fill="auto"/>
          </w:tcPr>
          <w:p w14:paraId="0E038456" w14:textId="77777777" w:rsidR="0063422F" w:rsidRPr="005C564D" w:rsidRDefault="0063422F" w:rsidP="005C564D">
            <w:pPr>
              <w:pStyle w:val="Paragraphedeliste"/>
              <w:numPr>
                <w:ilvl w:val="0"/>
                <w:numId w:val="13"/>
              </w:numPr>
              <w:spacing w:after="0" w:line="240" w:lineRule="auto"/>
              <w:jc w:val="center"/>
              <w:rPr>
                <w:color w:val="4F6228"/>
                <w:lang w:val="en-GB"/>
              </w:rPr>
            </w:pPr>
          </w:p>
        </w:tc>
      </w:tr>
      <w:tr w:rsidR="0063422F" w:rsidRPr="005C564D" w14:paraId="0405C34C" w14:textId="77777777" w:rsidTr="005C564D">
        <w:tc>
          <w:tcPr>
            <w:tcW w:w="534" w:type="dxa"/>
            <w:vMerge/>
            <w:tcBorders>
              <w:left w:val="single" w:sz="4" w:space="0" w:color="auto"/>
            </w:tcBorders>
            <w:shd w:val="clear" w:color="auto" w:fill="auto"/>
          </w:tcPr>
          <w:p w14:paraId="545BED1C" w14:textId="77777777" w:rsidR="0063422F" w:rsidRPr="005C564D" w:rsidRDefault="0063422F" w:rsidP="005C564D">
            <w:pPr>
              <w:spacing w:after="0" w:line="240" w:lineRule="auto"/>
              <w:jc w:val="both"/>
              <w:rPr>
                <w:lang w:val="en-GB"/>
              </w:rPr>
            </w:pPr>
          </w:p>
        </w:tc>
        <w:tc>
          <w:tcPr>
            <w:tcW w:w="3685" w:type="dxa"/>
            <w:shd w:val="clear" w:color="auto" w:fill="C6D9F1"/>
          </w:tcPr>
          <w:p w14:paraId="65A436EB" w14:textId="77777777" w:rsidR="0063422F" w:rsidRPr="005C564D" w:rsidRDefault="0063422F" w:rsidP="005C564D">
            <w:pPr>
              <w:spacing w:after="0" w:line="240" w:lineRule="auto"/>
              <w:rPr>
                <w:lang w:val="en-GB"/>
              </w:rPr>
            </w:pPr>
            <w:r w:rsidRPr="005C564D">
              <w:rPr>
                <w:lang w:val="en-GB"/>
              </w:rPr>
              <w:t xml:space="preserve">RSSI filter </w:t>
            </w:r>
            <w:r w:rsidRPr="005C564D">
              <w:rPr>
                <w:b/>
                <w:lang w:val="en-GB"/>
              </w:rPr>
              <w:t>(important)</w:t>
            </w:r>
          </w:p>
        </w:tc>
        <w:tc>
          <w:tcPr>
            <w:tcW w:w="1137" w:type="dxa"/>
            <w:shd w:val="clear" w:color="auto" w:fill="auto"/>
          </w:tcPr>
          <w:p w14:paraId="67DBB6DA"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shd w:val="clear" w:color="auto" w:fill="auto"/>
          </w:tcPr>
          <w:p w14:paraId="7302AF18"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shd w:val="clear" w:color="auto" w:fill="auto"/>
          </w:tcPr>
          <w:p w14:paraId="49042D1F" w14:textId="77777777" w:rsidR="0063422F" w:rsidRPr="005C564D" w:rsidRDefault="0063422F" w:rsidP="005C564D">
            <w:pPr>
              <w:spacing w:after="0" w:line="240" w:lineRule="auto"/>
              <w:jc w:val="center"/>
              <w:rPr>
                <w:color w:val="4F6228"/>
                <w:lang w:val="en-GB"/>
              </w:rPr>
            </w:pPr>
            <w:r w:rsidRPr="005C564D">
              <w:rPr>
                <w:color w:val="FF0000"/>
                <w:lang w:val="en-GB"/>
              </w:rPr>
              <w:t>X</w:t>
            </w:r>
          </w:p>
        </w:tc>
        <w:tc>
          <w:tcPr>
            <w:tcW w:w="1242" w:type="dxa"/>
            <w:shd w:val="clear" w:color="auto" w:fill="auto"/>
          </w:tcPr>
          <w:p w14:paraId="4043CC6A" w14:textId="77777777" w:rsidR="0063422F" w:rsidRPr="005C564D" w:rsidRDefault="0063422F" w:rsidP="005C564D">
            <w:pPr>
              <w:spacing w:after="0" w:line="240" w:lineRule="auto"/>
              <w:jc w:val="center"/>
              <w:rPr>
                <w:color w:val="4F6228"/>
                <w:lang w:val="en-GB"/>
              </w:rPr>
            </w:pPr>
            <w:r w:rsidRPr="005C564D">
              <w:rPr>
                <w:color w:val="FF0000"/>
                <w:lang w:val="en-GB"/>
              </w:rPr>
              <w:t>X</w:t>
            </w:r>
          </w:p>
        </w:tc>
      </w:tr>
      <w:tr w:rsidR="0063422F" w:rsidRPr="005C564D" w14:paraId="08C5E485" w14:textId="77777777" w:rsidTr="005C564D">
        <w:tc>
          <w:tcPr>
            <w:tcW w:w="534" w:type="dxa"/>
            <w:vMerge/>
            <w:tcBorders>
              <w:left w:val="single" w:sz="4" w:space="0" w:color="auto"/>
            </w:tcBorders>
            <w:shd w:val="clear" w:color="auto" w:fill="auto"/>
          </w:tcPr>
          <w:p w14:paraId="6C21E458" w14:textId="77777777" w:rsidR="0063422F" w:rsidRPr="005C564D" w:rsidRDefault="0063422F" w:rsidP="005C564D">
            <w:pPr>
              <w:spacing w:after="0" w:line="240" w:lineRule="auto"/>
              <w:jc w:val="both"/>
              <w:rPr>
                <w:lang w:val="en-GB"/>
              </w:rPr>
            </w:pPr>
          </w:p>
        </w:tc>
        <w:tc>
          <w:tcPr>
            <w:tcW w:w="3685" w:type="dxa"/>
            <w:shd w:val="clear" w:color="auto" w:fill="auto"/>
          </w:tcPr>
          <w:p w14:paraId="6B41E479" w14:textId="77777777" w:rsidR="0063422F" w:rsidRPr="005C564D" w:rsidRDefault="0063422F" w:rsidP="005C564D">
            <w:pPr>
              <w:spacing w:after="0" w:line="240" w:lineRule="auto"/>
              <w:rPr>
                <w:lang w:val="en-GB"/>
              </w:rPr>
            </w:pPr>
            <w:r w:rsidRPr="005C564D">
              <w:rPr>
                <w:lang w:val="en-GB"/>
              </w:rPr>
              <w:t>Speed filter</w:t>
            </w:r>
          </w:p>
        </w:tc>
        <w:tc>
          <w:tcPr>
            <w:tcW w:w="1137" w:type="dxa"/>
            <w:shd w:val="clear" w:color="auto" w:fill="auto"/>
          </w:tcPr>
          <w:p w14:paraId="59E6F45C"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shd w:val="clear" w:color="auto" w:fill="auto"/>
          </w:tcPr>
          <w:p w14:paraId="0C3957C0"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shd w:val="clear" w:color="auto" w:fill="auto"/>
          </w:tcPr>
          <w:p w14:paraId="0EE80A90" w14:textId="77777777" w:rsidR="0063422F" w:rsidRPr="005C564D" w:rsidRDefault="0063422F" w:rsidP="005C564D">
            <w:pPr>
              <w:spacing w:after="0" w:line="240" w:lineRule="auto"/>
              <w:jc w:val="center"/>
              <w:rPr>
                <w:color w:val="4F6228"/>
                <w:lang w:val="en-GB"/>
              </w:rPr>
            </w:pPr>
            <w:r w:rsidRPr="005C564D">
              <w:rPr>
                <w:color w:val="FF0000"/>
                <w:lang w:val="en-GB"/>
              </w:rPr>
              <w:t>X</w:t>
            </w:r>
          </w:p>
        </w:tc>
        <w:tc>
          <w:tcPr>
            <w:tcW w:w="1242" w:type="dxa"/>
            <w:shd w:val="clear" w:color="auto" w:fill="auto"/>
          </w:tcPr>
          <w:p w14:paraId="76E9F76C" w14:textId="77777777" w:rsidR="0063422F" w:rsidRPr="005C564D" w:rsidRDefault="0063422F" w:rsidP="005C564D">
            <w:pPr>
              <w:spacing w:after="0" w:line="240" w:lineRule="auto"/>
              <w:jc w:val="center"/>
              <w:rPr>
                <w:color w:val="4F6228"/>
                <w:lang w:val="en-GB"/>
              </w:rPr>
            </w:pPr>
            <w:r w:rsidRPr="005C564D">
              <w:rPr>
                <w:color w:val="FF0000"/>
                <w:lang w:val="en-GB"/>
              </w:rPr>
              <w:t>X</w:t>
            </w:r>
          </w:p>
        </w:tc>
      </w:tr>
    </w:tbl>
    <w:p w14:paraId="2ADC8694" w14:textId="77777777" w:rsidR="005C564D" w:rsidRPr="005C564D" w:rsidRDefault="005C564D" w:rsidP="005C564D">
      <w:pPr>
        <w:spacing w:after="0"/>
        <w:rPr>
          <w:vanish/>
        </w:rPr>
      </w:pPr>
    </w:p>
    <w:tbl>
      <w:tblPr>
        <w:tblW w:w="90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1137"/>
        <w:gridCol w:w="1242"/>
        <w:gridCol w:w="1242"/>
        <w:gridCol w:w="1242"/>
      </w:tblGrid>
      <w:tr w:rsidR="0063422F" w:rsidRPr="005C564D" w14:paraId="7C96CAD4" w14:textId="77777777" w:rsidTr="005C564D">
        <w:trPr>
          <w:trHeight w:val="278"/>
        </w:trPr>
        <w:tc>
          <w:tcPr>
            <w:tcW w:w="534" w:type="dxa"/>
            <w:vMerge w:val="restart"/>
            <w:shd w:val="clear" w:color="auto" w:fill="auto"/>
            <w:textDirection w:val="btLr"/>
          </w:tcPr>
          <w:p w14:paraId="6923A172" w14:textId="77777777" w:rsidR="0063422F" w:rsidRPr="005C564D" w:rsidRDefault="0063422F" w:rsidP="005C564D">
            <w:pPr>
              <w:spacing w:after="0" w:line="240" w:lineRule="auto"/>
              <w:ind w:left="113" w:right="113"/>
              <w:jc w:val="center"/>
              <w:rPr>
                <w:lang w:val="en-GB"/>
              </w:rPr>
            </w:pPr>
            <w:r w:rsidRPr="005C564D">
              <w:rPr>
                <w:lang w:val="en-GB"/>
              </w:rPr>
              <w:t>Tag Information</w:t>
            </w:r>
          </w:p>
        </w:tc>
        <w:tc>
          <w:tcPr>
            <w:tcW w:w="3685" w:type="dxa"/>
            <w:shd w:val="clear" w:color="auto" w:fill="auto"/>
          </w:tcPr>
          <w:p w14:paraId="16F58FC6" w14:textId="77777777" w:rsidR="0063422F" w:rsidRPr="005C564D" w:rsidRDefault="0063422F" w:rsidP="005C564D">
            <w:pPr>
              <w:spacing w:after="0" w:line="240" w:lineRule="auto"/>
              <w:jc w:val="both"/>
              <w:rPr>
                <w:lang w:val="en-GB"/>
              </w:rPr>
            </w:pPr>
            <w:r w:rsidRPr="005C564D">
              <w:rPr>
                <w:rFonts w:ascii="Arial,Bold" w:hAnsi="Arial,Bold" w:cs="Arial,Bold"/>
                <w:bCs/>
                <w:lang w:val="en-GB"/>
              </w:rPr>
              <w:t>TID</w:t>
            </w:r>
          </w:p>
        </w:tc>
        <w:tc>
          <w:tcPr>
            <w:tcW w:w="1137" w:type="dxa"/>
            <w:shd w:val="clear" w:color="auto" w:fill="auto"/>
          </w:tcPr>
          <w:p w14:paraId="65994DFC"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shd w:val="clear" w:color="auto" w:fill="auto"/>
          </w:tcPr>
          <w:p w14:paraId="45519915"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shd w:val="clear" w:color="auto" w:fill="auto"/>
          </w:tcPr>
          <w:p w14:paraId="666AA0FB"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shd w:val="clear" w:color="auto" w:fill="auto"/>
          </w:tcPr>
          <w:p w14:paraId="23AE9BAC" w14:textId="77777777" w:rsidR="0063422F" w:rsidRPr="005C564D" w:rsidRDefault="0063422F" w:rsidP="005C564D">
            <w:pPr>
              <w:pStyle w:val="Paragraphedeliste"/>
              <w:numPr>
                <w:ilvl w:val="0"/>
                <w:numId w:val="13"/>
              </w:numPr>
              <w:spacing w:after="0" w:line="240" w:lineRule="auto"/>
              <w:jc w:val="center"/>
              <w:rPr>
                <w:color w:val="4F6228"/>
                <w:lang w:val="en-GB"/>
              </w:rPr>
            </w:pPr>
          </w:p>
        </w:tc>
      </w:tr>
      <w:tr w:rsidR="0063422F" w:rsidRPr="005C564D" w14:paraId="1ED959FA" w14:textId="77777777" w:rsidTr="005C564D">
        <w:tc>
          <w:tcPr>
            <w:tcW w:w="534" w:type="dxa"/>
            <w:vMerge/>
            <w:shd w:val="clear" w:color="auto" w:fill="auto"/>
          </w:tcPr>
          <w:p w14:paraId="3FF033CE" w14:textId="77777777" w:rsidR="0063422F" w:rsidRPr="005C564D" w:rsidRDefault="0063422F" w:rsidP="005C564D">
            <w:pPr>
              <w:spacing w:after="0" w:line="240" w:lineRule="auto"/>
              <w:jc w:val="both"/>
              <w:rPr>
                <w:lang w:val="en-GB"/>
              </w:rPr>
            </w:pPr>
          </w:p>
        </w:tc>
        <w:tc>
          <w:tcPr>
            <w:tcW w:w="3685" w:type="dxa"/>
            <w:shd w:val="clear" w:color="auto" w:fill="auto"/>
          </w:tcPr>
          <w:p w14:paraId="7D004B5C" w14:textId="77777777" w:rsidR="0063422F" w:rsidRPr="005C564D" w:rsidRDefault="0063422F" w:rsidP="005C564D">
            <w:pPr>
              <w:spacing w:after="0" w:line="240" w:lineRule="auto"/>
              <w:jc w:val="both"/>
              <w:rPr>
                <w:lang w:val="en-GB"/>
              </w:rPr>
            </w:pPr>
            <w:r w:rsidRPr="005C564D">
              <w:rPr>
                <w:lang w:val="en-GB"/>
              </w:rPr>
              <w:t>EPC</w:t>
            </w:r>
          </w:p>
        </w:tc>
        <w:tc>
          <w:tcPr>
            <w:tcW w:w="1137" w:type="dxa"/>
            <w:shd w:val="clear" w:color="auto" w:fill="auto"/>
          </w:tcPr>
          <w:p w14:paraId="0F580D59"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shd w:val="clear" w:color="auto" w:fill="auto"/>
          </w:tcPr>
          <w:p w14:paraId="4004CBCD"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shd w:val="clear" w:color="auto" w:fill="auto"/>
          </w:tcPr>
          <w:p w14:paraId="130B415B"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shd w:val="clear" w:color="auto" w:fill="auto"/>
          </w:tcPr>
          <w:p w14:paraId="31D6F748" w14:textId="77777777" w:rsidR="0063422F" w:rsidRPr="005C564D" w:rsidRDefault="0063422F" w:rsidP="005C564D">
            <w:pPr>
              <w:pStyle w:val="Paragraphedeliste"/>
              <w:numPr>
                <w:ilvl w:val="0"/>
                <w:numId w:val="13"/>
              </w:numPr>
              <w:spacing w:after="0" w:line="240" w:lineRule="auto"/>
              <w:jc w:val="center"/>
              <w:rPr>
                <w:color w:val="4F6228"/>
                <w:lang w:val="en-GB"/>
              </w:rPr>
            </w:pPr>
          </w:p>
        </w:tc>
      </w:tr>
      <w:tr w:rsidR="0063422F" w:rsidRPr="005C564D" w14:paraId="277B67A1" w14:textId="77777777" w:rsidTr="005C564D">
        <w:tc>
          <w:tcPr>
            <w:tcW w:w="534" w:type="dxa"/>
            <w:vMerge/>
            <w:shd w:val="clear" w:color="auto" w:fill="auto"/>
          </w:tcPr>
          <w:p w14:paraId="135D96FA" w14:textId="77777777" w:rsidR="0063422F" w:rsidRPr="005C564D" w:rsidRDefault="0063422F" w:rsidP="005C564D">
            <w:pPr>
              <w:spacing w:after="0" w:line="240" w:lineRule="auto"/>
              <w:jc w:val="both"/>
              <w:rPr>
                <w:lang w:val="en-GB"/>
              </w:rPr>
            </w:pPr>
          </w:p>
        </w:tc>
        <w:tc>
          <w:tcPr>
            <w:tcW w:w="3685" w:type="dxa"/>
            <w:shd w:val="clear" w:color="auto" w:fill="auto"/>
          </w:tcPr>
          <w:p w14:paraId="0875AF6B" w14:textId="77777777" w:rsidR="0063422F" w:rsidRPr="005C564D" w:rsidRDefault="0063422F" w:rsidP="005C564D">
            <w:pPr>
              <w:spacing w:after="0" w:line="240" w:lineRule="auto"/>
              <w:jc w:val="both"/>
              <w:rPr>
                <w:lang w:val="en-GB"/>
              </w:rPr>
            </w:pPr>
            <w:r w:rsidRPr="005C564D">
              <w:rPr>
                <w:lang w:val="en-GB"/>
              </w:rPr>
              <w:t>User Data</w:t>
            </w:r>
          </w:p>
        </w:tc>
        <w:tc>
          <w:tcPr>
            <w:tcW w:w="1137" w:type="dxa"/>
            <w:shd w:val="clear" w:color="auto" w:fill="auto"/>
          </w:tcPr>
          <w:p w14:paraId="25D750FF"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shd w:val="clear" w:color="auto" w:fill="auto"/>
          </w:tcPr>
          <w:p w14:paraId="504B1828"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shd w:val="clear" w:color="auto" w:fill="auto"/>
          </w:tcPr>
          <w:p w14:paraId="6BEAA858"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shd w:val="clear" w:color="auto" w:fill="auto"/>
          </w:tcPr>
          <w:p w14:paraId="244934CD" w14:textId="77777777" w:rsidR="0063422F" w:rsidRPr="005C564D" w:rsidRDefault="0063422F" w:rsidP="005C564D">
            <w:pPr>
              <w:pStyle w:val="Paragraphedeliste"/>
              <w:numPr>
                <w:ilvl w:val="0"/>
                <w:numId w:val="13"/>
              </w:numPr>
              <w:spacing w:after="0" w:line="240" w:lineRule="auto"/>
              <w:jc w:val="center"/>
              <w:rPr>
                <w:color w:val="4F6228"/>
                <w:lang w:val="en-GB"/>
              </w:rPr>
            </w:pPr>
          </w:p>
        </w:tc>
      </w:tr>
      <w:tr w:rsidR="0063422F" w:rsidRPr="005C564D" w14:paraId="30932D0B" w14:textId="77777777" w:rsidTr="005C564D">
        <w:tc>
          <w:tcPr>
            <w:tcW w:w="534" w:type="dxa"/>
            <w:vMerge/>
            <w:shd w:val="clear" w:color="auto" w:fill="auto"/>
          </w:tcPr>
          <w:p w14:paraId="44434615" w14:textId="77777777" w:rsidR="0063422F" w:rsidRPr="005C564D" w:rsidRDefault="0063422F" w:rsidP="005C564D">
            <w:pPr>
              <w:spacing w:after="0" w:line="240" w:lineRule="auto"/>
              <w:jc w:val="both"/>
              <w:rPr>
                <w:lang w:val="en-GB"/>
              </w:rPr>
            </w:pPr>
          </w:p>
        </w:tc>
        <w:tc>
          <w:tcPr>
            <w:tcW w:w="3685" w:type="dxa"/>
            <w:shd w:val="clear" w:color="auto" w:fill="C6D9F1"/>
          </w:tcPr>
          <w:p w14:paraId="63E46F1D" w14:textId="77777777" w:rsidR="0063422F" w:rsidRPr="005C564D" w:rsidRDefault="0063422F" w:rsidP="005C564D">
            <w:pPr>
              <w:spacing w:after="0" w:line="240" w:lineRule="auto"/>
              <w:rPr>
                <w:lang w:val="en-GB"/>
              </w:rPr>
            </w:pPr>
            <w:r w:rsidRPr="005C564D">
              <w:rPr>
                <w:lang w:val="en-GB"/>
              </w:rPr>
              <w:t xml:space="preserve">Discovery Time (FirstSeenTime) </w:t>
            </w:r>
            <w:r w:rsidRPr="005C564D">
              <w:rPr>
                <w:b/>
                <w:lang w:val="en-GB"/>
              </w:rPr>
              <w:t>(optional)</w:t>
            </w:r>
          </w:p>
        </w:tc>
        <w:tc>
          <w:tcPr>
            <w:tcW w:w="1137" w:type="dxa"/>
            <w:shd w:val="clear" w:color="auto" w:fill="auto"/>
          </w:tcPr>
          <w:p w14:paraId="4D87A36B"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shd w:val="clear" w:color="auto" w:fill="auto"/>
          </w:tcPr>
          <w:p w14:paraId="679531AF" w14:textId="77777777" w:rsidR="0063422F" w:rsidRPr="005C564D" w:rsidRDefault="0063422F" w:rsidP="005C564D">
            <w:pPr>
              <w:spacing w:after="0" w:line="240" w:lineRule="auto"/>
              <w:jc w:val="center"/>
              <w:rPr>
                <w:color w:val="4F6228"/>
                <w:lang w:val="en-GB"/>
              </w:rPr>
            </w:pPr>
            <w:r w:rsidRPr="005C564D">
              <w:rPr>
                <w:color w:val="FF0000"/>
                <w:lang w:val="en-GB"/>
              </w:rPr>
              <w:t>X</w:t>
            </w:r>
          </w:p>
        </w:tc>
        <w:tc>
          <w:tcPr>
            <w:tcW w:w="1242" w:type="dxa"/>
            <w:shd w:val="clear" w:color="auto" w:fill="auto"/>
          </w:tcPr>
          <w:p w14:paraId="61A00367"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shd w:val="clear" w:color="auto" w:fill="auto"/>
          </w:tcPr>
          <w:p w14:paraId="52AF77C9" w14:textId="77777777" w:rsidR="0063422F" w:rsidRPr="005C564D" w:rsidRDefault="0063422F" w:rsidP="005C564D">
            <w:pPr>
              <w:spacing w:after="0" w:line="240" w:lineRule="auto"/>
              <w:jc w:val="center"/>
              <w:rPr>
                <w:color w:val="FF0000"/>
                <w:lang w:val="en-GB"/>
              </w:rPr>
            </w:pPr>
            <w:r w:rsidRPr="005C564D">
              <w:rPr>
                <w:color w:val="FF0000"/>
                <w:lang w:val="en-GB"/>
              </w:rPr>
              <w:t>X</w:t>
            </w:r>
          </w:p>
        </w:tc>
      </w:tr>
      <w:tr w:rsidR="0063422F" w:rsidRPr="005C564D" w14:paraId="41BE2AA7" w14:textId="77777777" w:rsidTr="005C564D">
        <w:tc>
          <w:tcPr>
            <w:tcW w:w="534" w:type="dxa"/>
            <w:vMerge/>
            <w:shd w:val="clear" w:color="auto" w:fill="auto"/>
          </w:tcPr>
          <w:p w14:paraId="1933BC5D" w14:textId="77777777" w:rsidR="0063422F" w:rsidRPr="005C564D" w:rsidRDefault="0063422F" w:rsidP="005C564D">
            <w:pPr>
              <w:spacing w:after="0" w:line="240" w:lineRule="auto"/>
              <w:jc w:val="both"/>
              <w:rPr>
                <w:lang w:val="en-GB"/>
              </w:rPr>
            </w:pPr>
          </w:p>
        </w:tc>
        <w:tc>
          <w:tcPr>
            <w:tcW w:w="3685" w:type="dxa"/>
            <w:shd w:val="clear" w:color="auto" w:fill="C6D9F1"/>
          </w:tcPr>
          <w:p w14:paraId="70CE0C8E" w14:textId="77777777" w:rsidR="0063422F" w:rsidRPr="005C564D" w:rsidRDefault="0063422F" w:rsidP="005C564D">
            <w:pPr>
              <w:spacing w:after="0" w:line="240" w:lineRule="auto"/>
              <w:jc w:val="both"/>
              <w:rPr>
                <w:lang w:val="en-GB"/>
              </w:rPr>
            </w:pPr>
            <w:r w:rsidRPr="005C564D">
              <w:rPr>
                <w:lang w:val="en-GB"/>
              </w:rPr>
              <w:t xml:space="preserve">Last Seen Time </w:t>
            </w:r>
            <w:r w:rsidRPr="005C564D">
              <w:rPr>
                <w:b/>
                <w:lang w:val="en-GB"/>
              </w:rPr>
              <w:t>(optional)</w:t>
            </w:r>
          </w:p>
        </w:tc>
        <w:tc>
          <w:tcPr>
            <w:tcW w:w="1137" w:type="dxa"/>
            <w:shd w:val="clear" w:color="auto" w:fill="auto"/>
          </w:tcPr>
          <w:p w14:paraId="2BC49C72"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shd w:val="clear" w:color="auto" w:fill="auto"/>
          </w:tcPr>
          <w:p w14:paraId="30B29ACE"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shd w:val="clear" w:color="auto" w:fill="auto"/>
          </w:tcPr>
          <w:p w14:paraId="4EE99F0F"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shd w:val="clear" w:color="auto" w:fill="auto"/>
          </w:tcPr>
          <w:p w14:paraId="7387F490" w14:textId="77777777" w:rsidR="0063422F" w:rsidRPr="005C564D" w:rsidRDefault="0063422F" w:rsidP="005C564D">
            <w:pPr>
              <w:spacing w:after="0" w:line="240" w:lineRule="auto"/>
              <w:jc w:val="center"/>
              <w:rPr>
                <w:color w:val="FF0000"/>
                <w:lang w:val="en-GB"/>
              </w:rPr>
            </w:pPr>
            <w:r w:rsidRPr="005C564D">
              <w:rPr>
                <w:color w:val="FF0000"/>
                <w:lang w:val="en-GB"/>
              </w:rPr>
              <w:t>X</w:t>
            </w:r>
          </w:p>
        </w:tc>
      </w:tr>
      <w:tr w:rsidR="0063422F" w:rsidRPr="005C564D" w14:paraId="0163CFDE" w14:textId="77777777" w:rsidTr="005C564D">
        <w:tc>
          <w:tcPr>
            <w:tcW w:w="534" w:type="dxa"/>
            <w:vMerge/>
            <w:shd w:val="clear" w:color="auto" w:fill="auto"/>
          </w:tcPr>
          <w:p w14:paraId="377729B3" w14:textId="77777777" w:rsidR="0063422F" w:rsidRPr="005C564D" w:rsidRDefault="0063422F" w:rsidP="005C564D">
            <w:pPr>
              <w:spacing w:after="0" w:line="240" w:lineRule="auto"/>
              <w:jc w:val="both"/>
              <w:rPr>
                <w:lang w:val="en-GB"/>
              </w:rPr>
            </w:pPr>
          </w:p>
        </w:tc>
        <w:tc>
          <w:tcPr>
            <w:tcW w:w="3685" w:type="dxa"/>
            <w:shd w:val="clear" w:color="auto" w:fill="auto"/>
          </w:tcPr>
          <w:p w14:paraId="71879A7B" w14:textId="77777777" w:rsidR="0063422F" w:rsidRPr="005C564D" w:rsidRDefault="0063422F" w:rsidP="005C564D">
            <w:pPr>
              <w:spacing w:after="0" w:line="240" w:lineRule="auto"/>
              <w:jc w:val="both"/>
              <w:rPr>
                <w:lang w:val="en-GB"/>
              </w:rPr>
            </w:pPr>
            <w:r w:rsidRPr="005C564D">
              <w:rPr>
                <w:lang w:val="en-GB"/>
              </w:rPr>
              <w:t>Singulation count (SeenCount)</w:t>
            </w:r>
          </w:p>
        </w:tc>
        <w:tc>
          <w:tcPr>
            <w:tcW w:w="1137" w:type="dxa"/>
            <w:shd w:val="clear" w:color="auto" w:fill="auto"/>
          </w:tcPr>
          <w:p w14:paraId="7A3E5472"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shd w:val="clear" w:color="auto" w:fill="auto"/>
          </w:tcPr>
          <w:p w14:paraId="443A8BAE" w14:textId="77777777" w:rsidR="0063422F" w:rsidRPr="005C564D" w:rsidRDefault="0063422F" w:rsidP="005C564D">
            <w:pPr>
              <w:spacing w:after="0" w:line="240" w:lineRule="auto"/>
              <w:jc w:val="center"/>
              <w:rPr>
                <w:color w:val="4F6228"/>
                <w:lang w:val="en-GB"/>
              </w:rPr>
            </w:pPr>
            <w:r w:rsidRPr="005C564D">
              <w:rPr>
                <w:color w:val="FF0000"/>
                <w:lang w:val="en-GB"/>
              </w:rPr>
              <w:t>X</w:t>
            </w:r>
          </w:p>
        </w:tc>
        <w:tc>
          <w:tcPr>
            <w:tcW w:w="1242" w:type="dxa"/>
            <w:shd w:val="clear" w:color="auto" w:fill="auto"/>
          </w:tcPr>
          <w:p w14:paraId="150D6C34"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shd w:val="clear" w:color="auto" w:fill="auto"/>
          </w:tcPr>
          <w:p w14:paraId="3EFCC023" w14:textId="77777777" w:rsidR="0063422F" w:rsidRPr="005C564D" w:rsidRDefault="0063422F" w:rsidP="005C564D">
            <w:pPr>
              <w:spacing w:after="0" w:line="240" w:lineRule="auto"/>
              <w:jc w:val="center"/>
              <w:rPr>
                <w:color w:val="FF0000"/>
                <w:lang w:val="en-GB"/>
              </w:rPr>
            </w:pPr>
            <w:r w:rsidRPr="005C564D">
              <w:rPr>
                <w:color w:val="FF0000"/>
                <w:lang w:val="en-GB"/>
              </w:rPr>
              <w:t>X</w:t>
            </w:r>
          </w:p>
        </w:tc>
      </w:tr>
      <w:tr w:rsidR="0063422F" w:rsidRPr="005C564D" w14:paraId="4C3CCE2B" w14:textId="77777777" w:rsidTr="005C564D">
        <w:tc>
          <w:tcPr>
            <w:tcW w:w="534" w:type="dxa"/>
            <w:vMerge/>
            <w:shd w:val="clear" w:color="auto" w:fill="auto"/>
          </w:tcPr>
          <w:p w14:paraId="6D2A2042" w14:textId="77777777" w:rsidR="0063422F" w:rsidRPr="005C564D" w:rsidRDefault="0063422F" w:rsidP="005C564D">
            <w:pPr>
              <w:spacing w:after="0" w:line="240" w:lineRule="auto"/>
              <w:jc w:val="both"/>
              <w:rPr>
                <w:lang w:val="en-GB"/>
              </w:rPr>
            </w:pPr>
          </w:p>
        </w:tc>
        <w:tc>
          <w:tcPr>
            <w:tcW w:w="3685" w:type="dxa"/>
            <w:shd w:val="clear" w:color="auto" w:fill="auto"/>
          </w:tcPr>
          <w:p w14:paraId="04246F0E" w14:textId="77777777" w:rsidR="0063422F" w:rsidRPr="005C564D" w:rsidRDefault="0063422F" w:rsidP="005C564D">
            <w:pPr>
              <w:spacing w:after="0" w:line="240" w:lineRule="auto"/>
              <w:jc w:val="both"/>
              <w:rPr>
                <w:lang w:val="en-GB"/>
              </w:rPr>
            </w:pPr>
            <w:r w:rsidRPr="005C564D">
              <w:rPr>
                <w:lang w:val="en-GB"/>
              </w:rPr>
              <w:t>Antenna</w:t>
            </w:r>
          </w:p>
        </w:tc>
        <w:tc>
          <w:tcPr>
            <w:tcW w:w="1137" w:type="dxa"/>
            <w:shd w:val="clear" w:color="auto" w:fill="auto"/>
          </w:tcPr>
          <w:p w14:paraId="04C51A78"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shd w:val="clear" w:color="auto" w:fill="auto"/>
          </w:tcPr>
          <w:p w14:paraId="189531C8"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shd w:val="clear" w:color="auto" w:fill="auto"/>
          </w:tcPr>
          <w:p w14:paraId="2EA3845F"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shd w:val="clear" w:color="auto" w:fill="auto"/>
          </w:tcPr>
          <w:p w14:paraId="521A0BA0" w14:textId="77777777" w:rsidR="0063422F" w:rsidRPr="005C564D" w:rsidRDefault="0063422F" w:rsidP="005C564D">
            <w:pPr>
              <w:pStyle w:val="Paragraphedeliste"/>
              <w:numPr>
                <w:ilvl w:val="0"/>
                <w:numId w:val="13"/>
              </w:numPr>
              <w:spacing w:after="0" w:line="240" w:lineRule="auto"/>
              <w:jc w:val="center"/>
              <w:rPr>
                <w:color w:val="4F6228"/>
                <w:lang w:val="en-GB"/>
              </w:rPr>
            </w:pPr>
          </w:p>
        </w:tc>
      </w:tr>
      <w:tr w:rsidR="0063422F" w:rsidRPr="005C564D" w14:paraId="14E2E37C" w14:textId="77777777" w:rsidTr="005C564D">
        <w:tc>
          <w:tcPr>
            <w:tcW w:w="534" w:type="dxa"/>
            <w:vMerge/>
            <w:shd w:val="clear" w:color="auto" w:fill="auto"/>
          </w:tcPr>
          <w:p w14:paraId="53BE27AE" w14:textId="77777777" w:rsidR="0063422F" w:rsidRPr="005C564D" w:rsidRDefault="0063422F" w:rsidP="005C564D">
            <w:pPr>
              <w:spacing w:after="0" w:line="240" w:lineRule="auto"/>
              <w:jc w:val="both"/>
              <w:rPr>
                <w:lang w:val="en-GB"/>
              </w:rPr>
            </w:pPr>
          </w:p>
        </w:tc>
        <w:tc>
          <w:tcPr>
            <w:tcW w:w="3685" w:type="dxa"/>
            <w:shd w:val="clear" w:color="auto" w:fill="auto"/>
          </w:tcPr>
          <w:p w14:paraId="410512CE" w14:textId="77777777" w:rsidR="0063422F" w:rsidRPr="005C564D" w:rsidRDefault="0063422F" w:rsidP="005C564D">
            <w:pPr>
              <w:pStyle w:val="Default"/>
              <w:spacing w:before="20" w:after="20"/>
              <w:jc w:val="both"/>
              <w:rPr>
                <w:lang w:val="en-GB"/>
              </w:rPr>
            </w:pPr>
            <w:r w:rsidRPr="005C564D">
              <w:rPr>
                <w:rFonts w:ascii="Calibri" w:hAnsi="Calibri" w:cs="Times New Roman"/>
                <w:color w:val="auto"/>
                <w:sz w:val="22"/>
                <w:szCs w:val="22"/>
                <w:lang w:val="en-GB"/>
              </w:rPr>
              <w:t xml:space="preserve">Phase Angle (In Radians) </w:t>
            </w:r>
          </w:p>
        </w:tc>
        <w:tc>
          <w:tcPr>
            <w:tcW w:w="1137" w:type="dxa"/>
            <w:shd w:val="clear" w:color="auto" w:fill="auto"/>
          </w:tcPr>
          <w:p w14:paraId="7AAF4572" w14:textId="77777777" w:rsidR="0063422F" w:rsidRPr="005C564D" w:rsidRDefault="0063422F" w:rsidP="005C564D">
            <w:pPr>
              <w:spacing w:after="0" w:line="240" w:lineRule="auto"/>
              <w:jc w:val="center"/>
              <w:rPr>
                <w:color w:val="FF0000"/>
                <w:lang w:val="en-GB"/>
              </w:rPr>
            </w:pPr>
            <w:r w:rsidRPr="005C564D">
              <w:rPr>
                <w:color w:val="FF0000"/>
                <w:lang w:val="en-GB"/>
              </w:rPr>
              <w:t>X</w:t>
            </w:r>
          </w:p>
        </w:tc>
        <w:tc>
          <w:tcPr>
            <w:tcW w:w="1242" w:type="dxa"/>
            <w:shd w:val="clear" w:color="auto" w:fill="auto"/>
          </w:tcPr>
          <w:p w14:paraId="310813BC"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shd w:val="clear" w:color="auto" w:fill="auto"/>
          </w:tcPr>
          <w:p w14:paraId="1DE9EDBD"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shd w:val="clear" w:color="auto" w:fill="auto"/>
          </w:tcPr>
          <w:p w14:paraId="3252285A" w14:textId="77777777" w:rsidR="0063422F" w:rsidRPr="005C564D" w:rsidRDefault="0063422F" w:rsidP="005C564D">
            <w:pPr>
              <w:spacing w:after="0" w:line="240" w:lineRule="auto"/>
              <w:jc w:val="center"/>
              <w:rPr>
                <w:color w:val="FF0000"/>
                <w:lang w:val="en-GB"/>
              </w:rPr>
            </w:pPr>
            <w:r w:rsidRPr="005C564D">
              <w:rPr>
                <w:color w:val="FF0000"/>
                <w:lang w:val="en-GB"/>
              </w:rPr>
              <w:t>X</w:t>
            </w:r>
          </w:p>
        </w:tc>
      </w:tr>
      <w:tr w:rsidR="0063422F" w:rsidRPr="005C564D" w14:paraId="22C34A93" w14:textId="77777777" w:rsidTr="005C564D">
        <w:tc>
          <w:tcPr>
            <w:tcW w:w="534" w:type="dxa"/>
            <w:vMerge/>
            <w:shd w:val="clear" w:color="auto" w:fill="DDD9C3"/>
          </w:tcPr>
          <w:p w14:paraId="5F3DB6E7" w14:textId="77777777" w:rsidR="0063422F" w:rsidRPr="005C564D" w:rsidRDefault="0063422F" w:rsidP="005C564D">
            <w:pPr>
              <w:spacing w:after="0" w:line="240" w:lineRule="auto"/>
              <w:jc w:val="both"/>
              <w:rPr>
                <w:lang w:val="en-GB"/>
              </w:rPr>
            </w:pPr>
          </w:p>
        </w:tc>
        <w:tc>
          <w:tcPr>
            <w:tcW w:w="3685" w:type="dxa"/>
            <w:shd w:val="clear" w:color="auto" w:fill="auto"/>
          </w:tcPr>
          <w:p w14:paraId="5D9EB839" w14:textId="77777777" w:rsidR="0063422F" w:rsidRPr="005C564D" w:rsidRDefault="0063422F" w:rsidP="005C564D">
            <w:pPr>
              <w:pStyle w:val="Default"/>
              <w:spacing w:before="20" w:after="20"/>
              <w:jc w:val="both"/>
              <w:rPr>
                <w:lang w:val="en-GB"/>
              </w:rPr>
            </w:pPr>
            <w:r w:rsidRPr="005C564D">
              <w:rPr>
                <w:rFonts w:ascii="Calibri" w:hAnsi="Calibri" w:cs="Times New Roman"/>
                <w:color w:val="auto"/>
                <w:sz w:val="22"/>
                <w:szCs w:val="22"/>
                <w:lang w:val="en-GB"/>
              </w:rPr>
              <w:t xml:space="preserve">Channel (In Mhz) </w:t>
            </w:r>
          </w:p>
        </w:tc>
        <w:tc>
          <w:tcPr>
            <w:tcW w:w="1137" w:type="dxa"/>
            <w:shd w:val="clear" w:color="auto" w:fill="auto"/>
          </w:tcPr>
          <w:p w14:paraId="2D0E49A9" w14:textId="77777777" w:rsidR="0063422F" w:rsidRPr="005C564D" w:rsidRDefault="0063422F" w:rsidP="005C564D">
            <w:pPr>
              <w:spacing w:after="0" w:line="240" w:lineRule="auto"/>
              <w:jc w:val="center"/>
              <w:rPr>
                <w:color w:val="FF0000"/>
                <w:lang w:val="en-GB"/>
              </w:rPr>
            </w:pPr>
            <w:r w:rsidRPr="005C564D">
              <w:rPr>
                <w:color w:val="FF0000"/>
                <w:lang w:val="en-GB"/>
              </w:rPr>
              <w:t>X</w:t>
            </w:r>
          </w:p>
        </w:tc>
        <w:tc>
          <w:tcPr>
            <w:tcW w:w="1242" w:type="dxa"/>
            <w:shd w:val="clear" w:color="auto" w:fill="auto"/>
          </w:tcPr>
          <w:p w14:paraId="182CA1E7" w14:textId="77777777" w:rsidR="0063422F" w:rsidRPr="005C564D" w:rsidRDefault="0063422F" w:rsidP="005C564D">
            <w:pPr>
              <w:spacing w:after="0" w:line="240" w:lineRule="auto"/>
              <w:jc w:val="center"/>
              <w:rPr>
                <w:color w:val="4F6228"/>
                <w:lang w:val="en-GB"/>
              </w:rPr>
            </w:pPr>
            <w:r w:rsidRPr="005C564D">
              <w:rPr>
                <w:color w:val="FF0000"/>
                <w:lang w:val="en-GB"/>
              </w:rPr>
              <w:t>X</w:t>
            </w:r>
          </w:p>
        </w:tc>
        <w:tc>
          <w:tcPr>
            <w:tcW w:w="1242" w:type="dxa"/>
            <w:shd w:val="clear" w:color="auto" w:fill="auto"/>
          </w:tcPr>
          <w:p w14:paraId="034BD5AA"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shd w:val="clear" w:color="auto" w:fill="auto"/>
          </w:tcPr>
          <w:p w14:paraId="0F509DD2" w14:textId="77777777" w:rsidR="0063422F" w:rsidRPr="005C564D" w:rsidRDefault="0063422F" w:rsidP="005C564D">
            <w:pPr>
              <w:spacing w:after="0" w:line="240" w:lineRule="auto"/>
              <w:jc w:val="center"/>
              <w:rPr>
                <w:color w:val="FF0000"/>
                <w:lang w:val="en-GB"/>
              </w:rPr>
            </w:pPr>
            <w:r w:rsidRPr="005C564D">
              <w:rPr>
                <w:color w:val="FF0000"/>
                <w:lang w:val="en-GB"/>
              </w:rPr>
              <w:t>X</w:t>
            </w:r>
          </w:p>
        </w:tc>
      </w:tr>
      <w:tr w:rsidR="0063422F" w:rsidRPr="005C564D" w14:paraId="23EFFD87" w14:textId="77777777" w:rsidTr="005C564D">
        <w:tc>
          <w:tcPr>
            <w:tcW w:w="534" w:type="dxa"/>
            <w:vMerge/>
            <w:shd w:val="clear" w:color="auto" w:fill="DDD9C3"/>
          </w:tcPr>
          <w:p w14:paraId="3910A63F" w14:textId="77777777" w:rsidR="0063422F" w:rsidRPr="005C564D" w:rsidRDefault="0063422F" w:rsidP="005C564D">
            <w:pPr>
              <w:spacing w:after="0" w:line="240" w:lineRule="auto"/>
              <w:jc w:val="both"/>
              <w:rPr>
                <w:lang w:val="en-GB"/>
              </w:rPr>
            </w:pPr>
          </w:p>
        </w:tc>
        <w:tc>
          <w:tcPr>
            <w:tcW w:w="3685" w:type="dxa"/>
            <w:shd w:val="clear" w:color="auto" w:fill="auto"/>
          </w:tcPr>
          <w:p w14:paraId="4EC6853E" w14:textId="77777777" w:rsidR="0063422F" w:rsidRPr="005C564D" w:rsidRDefault="0063422F" w:rsidP="005C564D">
            <w:pPr>
              <w:pStyle w:val="Default"/>
              <w:spacing w:before="20" w:after="20"/>
              <w:jc w:val="both"/>
              <w:rPr>
                <w:rFonts w:ascii="Calibri" w:hAnsi="Calibri" w:cs="Times New Roman"/>
                <w:color w:val="auto"/>
                <w:sz w:val="22"/>
                <w:szCs w:val="22"/>
                <w:lang w:val="en-GB"/>
              </w:rPr>
            </w:pPr>
            <w:r w:rsidRPr="005C564D">
              <w:rPr>
                <w:rFonts w:ascii="Calibri" w:hAnsi="Calibri" w:cs="Times New Roman"/>
                <w:color w:val="auto"/>
                <w:sz w:val="22"/>
                <w:szCs w:val="22"/>
                <w:lang w:val="en-GB"/>
              </w:rPr>
              <w:t>Range/Distance</w:t>
            </w:r>
          </w:p>
        </w:tc>
        <w:tc>
          <w:tcPr>
            <w:tcW w:w="1137" w:type="dxa"/>
            <w:shd w:val="clear" w:color="auto" w:fill="auto"/>
          </w:tcPr>
          <w:p w14:paraId="30F28ADE" w14:textId="77777777" w:rsidR="0063422F" w:rsidRPr="005C564D" w:rsidRDefault="0063422F" w:rsidP="005C564D">
            <w:pPr>
              <w:spacing w:after="0" w:line="240" w:lineRule="auto"/>
              <w:jc w:val="center"/>
              <w:rPr>
                <w:color w:val="FF0000"/>
                <w:lang w:val="en-GB"/>
              </w:rPr>
            </w:pPr>
            <w:r w:rsidRPr="005C564D">
              <w:rPr>
                <w:color w:val="FF0000"/>
                <w:lang w:val="en-GB"/>
              </w:rPr>
              <w:t>X</w:t>
            </w:r>
          </w:p>
        </w:tc>
        <w:tc>
          <w:tcPr>
            <w:tcW w:w="1242" w:type="dxa"/>
            <w:shd w:val="clear" w:color="auto" w:fill="auto"/>
          </w:tcPr>
          <w:p w14:paraId="63C63D57"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shd w:val="clear" w:color="auto" w:fill="auto"/>
          </w:tcPr>
          <w:p w14:paraId="472C1283" w14:textId="77777777" w:rsidR="0063422F" w:rsidRPr="005C564D" w:rsidRDefault="0063422F" w:rsidP="005C564D">
            <w:pPr>
              <w:spacing w:after="0" w:line="240" w:lineRule="auto"/>
              <w:jc w:val="center"/>
              <w:rPr>
                <w:color w:val="FF0000"/>
                <w:lang w:val="en-GB"/>
              </w:rPr>
            </w:pPr>
            <w:r w:rsidRPr="005C564D">
              <w:rPr>
                <w:color w:val="FF0000"/>
                <w:lang w:val="en-GB"/>
              </w:rPr>
              <w:t>X</w:t>
            </w:r>
          </w:p>
        </w:tc>
        <w:tc>
          <w:tcPr>
            <w:tcW w:w="1242" w:type="dxa"/>
            <w:shd w:val="clear" w:color="auto" w:fill="auto"/>
          </w:tcPr>
          <w:p w14:paraId="00CF189D" w14:textId="77777777" w:rsidR="0063422F" w:rsidRPr="005C564D" w:rsidRDefault="0063422F" w:rsidP="005C564D">
            <w:pPr>
              <w:spacing w:after="0" w:line="240" w:lineRule="auto"/>
              <w:jc w:val="center"/>
              <w:rPr>
                <w:color w:val="FF0000"/>
                <w:lang w:val="en-GB"/>
              </w:rPr>
            </w:pPr>
            <w:r w:rsidRPr="005C564D">
              <w:rPr>
                <w:color w:val="FF0000"/>
                <w:lang w:val="en-GB"/>
              </w:rPr>
              <w:t>X</w:t>
            </w:r>
          </w:p>
        </w:tc>
      </w:tr>
      <w:tr w:rsidR="0063422F" w:rsidRPr="005C564D" w14:paraId="033CE732" w14:textId="77777777" w:rsidTr="005C564D">
        <w:tc>
          <w:tcPr>
            <w:tcW w:w="534" w:type="dxa"/>
            <w:vMerge/>
            <w:shd w:val="clear" w:color="auto" w:fill="auto"/>
          </w:tcPr>
          <w:p w14:paraId="48DDEA40" w14:textId="77777777" w:rsidR="0063422F" w:rsidRPr="005C564D" w:rsidRDefault="0063422F" w:rsidP="005C564D">
            <w:pPr>
              <w:spacing w:after="0" w:line="240" w:lineRule="auto"/>
              <w:jc w:val="both"/>
              <w:rPr>
                <w:lang w:val="en-GB"/>
              </w:rPr>
            </w:pPr>
          </w:p>
        </w:tc>
        <w:tc>
          <w:tcPr>
            <w:tcW w:w="3685" w:type="dxa"/>
            <w:shd w:val="clear" w:color="auto" w:fill="C6D9F1"/>
          </w:tcPr>
          <w:p w14:paraId="0470862A" w14:textId="77777777" w:rsidR="0063422F" w:rsidRPr="005C564D" w:rsidRDefault="0063422F" w:rsidP="005C564D">
            <w:pPr>
              <w:spacing w:after="0" w:line="240" w:lineRule="auto"/>
              <w:jc w:val="both"/>
              <w:rPr>
                <w:lang w:val="en-GB"/>
              </w:rPr>
            </w:pPr>
            <w:r w:rsidRPr="005C564D">
              <w:rPr>
                <w:lang w:val="en-GB"/>
              </w:rPr>
              <w:t xml:space="preserve">RSSI </w:t>
            </w:r>
            <w:r w:rsidRPr="005C564D">
              <w:rPr>
                <w:b/>
                <w:lang w:val="en-GB"/>
              </w:rPr>
              <w:t>(important)</w:t>
            </w:r>
          </w:p>
        </w:tc>
        <w:tc>
          <w:tcPr>
            <w:tcW w:w="1137" w:type="dxa"/>
            <w:shd w:val="clear" w:color="auto" w:fill="auto"/>
          </w:tcPr>
          <w:p w14:paraId="6BD79A13"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shd w:val="clear" w:color="auto" w:fill="auto"/>
          </w:tcPr>
          <w:p w14:paraId="493EBA2C"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shd w:val="clear" w:color="auto" w:fill="auto"/>
          </w:tcPr>
          <w:p w14:paraId="0678F9C9"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shd w:val="clear" w:color="auto" w:fill="auto"/>
          </w:tcPr>
          <w:p w14:paraId="6A1358A7" w14:textId="77777777" w:rsidR="0063422F" w:rsidRPr="005C564D" w:rsidRDefault="0063422F" w:rsidP="005C564D">
            <w:pPr>
              <w:pStyle w:val="Paragraphedeliste"/>
              <w:numPr>
                <w:ilvl w:val="0"/>
                <w:numId w:val="13"/>
              </w:numPr>
              <w:spacing w:after="0" w:line="240" w:lineRule="auto"/>
              <w:jc w:val="center"/>
              <w:rPr>
                <w:color w:val="4F6228"/>
                <w:lang w:val="en-GB"/>
              </w:rPr>
            </w:pPr>
          </w:p>
        </w:tc>
      </w:tr>
      <w:tr w:rsidR="0063422F" w:rsidRPr="005C564D" w14:paraId="6458857E" w14:textId="77777777" w:rsidTr="005C564D">
        <w:tc>
          <w:tcPr>
            <w:tcW w:w="534" w:type="dxa"/>
            <w:vMerge/>
            <w:shd w:val="clear" w:color="auto" w:fill="auto"/>
          </w:tcPr>
          <w:p w14:paraId="527E2B8D" w14:textId="77777777" w:rsidR="0063422F" w:rsidRPr="005C564D" w:rsidRDefault="0063422F" w:rsidP="005C564D">
            <w:pPr>
              <w:spacing w:after="0" w:line="240" w:lineRule="auto"/>
              <w:jc w:val="both"/>
              <w:rPr>
                <w:lang w:val="en-GB"/>
              </w:rPr>
            </w:pPr>
          </w:p>
        </w:tc>
        <w:tc>
          <w:tcPr>
            <w:tcW w:w="3685" w:type="dxa"/>
            <w:shd w:val="clear" w:color="auto" w:fill="C6D9F1"/>
          </w:tcPr>
          <w:p w14:paraId="4D599784" w14:textId="77777777" w:rsidR="0063422F" w:rsidRPr="005C564D" w:rsidRDefault="0063422F" w:rsidP="005C564D">
            <w:pPr>
              <w:spacing w:after="0" w:line="240" w:lineRule="auto"/>
              <w:jc w:val="both"/>
              <w:rPr>
                <w:lang w:val="en-GB"/>
              </w:rPr>
            </w:pPr>
            <w:r w:rsidRPr="005C564D">
              <w:rPr>
                <w:lang w:val="en-GB"/>
              </w:rPr>
              <w:t xml:space="preserve">Speed </w:t>
            </w:r>
            <w:r w:rsidRPr="005C564D">
              <w:rPr>
                <w:b/>
                <w:lang w:val="en-GB"/>
              </w:rPr>
              <w:t>(optional)</w:t>
            </w:r>
          </w:p>
        </w:tc>
        <w:tc>
          <w:tcPr>
            <w:tcW w:w="1137" w:type="dxa"/>
            <w:shd w:val="clear" w:color="auto" w:fill="auto"/>
          </w:tcPr>
          <w:p w14:paraId="011684E3"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shd w:val="clear" w:color="auto" w:fill="auto"/>
          </w:tcPr>
          <w:p w14:paraId="57F4BB73" w14:textId="77777777" w:rsidR="0063422F" w:rsidRPr="005C564D" w:rsidRDefault="0063422F" w:rsidP="005C564D">
            <w:pPr>
              <w:spacing w:after="0" w:line="240" w:lineRule="auto"/>
              <w:jc w:val="center"/>
              <w:rPr>
                <w:color w:val="FF0000"/>
                <w:lang w:val="en-GB"/>
              </w:rPr>
            </w:pPr>
            <w:r w:rsidRPr="005C564D">
              <w:rPr>
                <w:color w:val="FF0000"/>
                <w:lang w:val="en-GB"/>
              </w:rPr>
              <w:t>X</w:t>
            </w:r>
          </w:p>
        </w:tc>
        <w:tc>
          <w:tcPr>
            <w:tcW w:w="1242" w:type="dxa"/>
            <w:shd w:val="clear" w:color="auto" w:fill="auto"/>
          </w:tcPr>
          <w:p w14:paraId="62C81374" w14:textId="77777777" w:rsidR="0063422F" w:rsidRPr="005C564D" w:rsidRDefault="0063422F" w:rsidP="005C564D">
            <w:pPr>
              <w:spacing w:after="0" w:line="240" w:lineRule="auto"/>
              <w:jc w:val="center"/>
              <w:rPr>
                <w:color w:val="FF0000"/>
                <w:lang w:val="en-GB"/>
              </w:rPr>
            </w:pPr>
            <w:r w:rsidRPr="005C564D">
              <w:rPr>
                <w:color w:val="FF0000"/>
                <w:lang w:val="en-GB"/>
              </w:rPr>
              <w:t>X</w:t>
            </w:r>
          </w:p>
        </w:tc>
        <w:tc>
          <w:tcPr>
            <w:tcW w:w="1242" w:type="dxa"/>
            <w:shd w:val="clear" w:color="auto" w:fill="auto"/>
          </w:tcPr>
          <w:p w14:paraId="309F24EE" w14:textId="77777777" w:rsidR="0063422F" w:rsidRPr="005C564D" w:rsidRDefault="0063422F" w:rsidP="005C564D">
            <w:pPr>
              <w:spacing w:after="0" w:line="240" w:lineRule="auto"/>
              <w:jc w:val="center"/>
              <w:rPr>
                <w:color w:val="FF0000"/>
                <w:lang w:val="en-GB"/>
              </w:rPr>
            </w:pPr>
            <w:r w:rsidRPr="005C564D">
              <w:rPr>
                <w:color w:val="FF0000"/>
                <w:lang w:val="en-GB"/>
              </w:rPr>
              <w:t>X</w:t>
            </w:r>
          </w:p>
        </w:tc>
      </w:tr>
      <w:tr w:rsidR="0063422F" w:rsidRPr="005C564D" w14:paraId="4F55E306" w14:textId="77777777" w:rsidTr="005C564D">
        <w:tc>
          <w:tcPr>
            <w:tcW w:w="534" w:type="dxa"/>
            <w:vMerge/>
            <w:shd w:val="clear" w:color="auto" w:fill="auto"/>
          </w:tcPr>
          <w:p w14:paraId="3306141B" w14:textId="77777777" w:rsidR="0063422F" w:rsidRPr="005C564D" w:rsidRDefault="0063422F" w:rsidP="005C564D">
            <w:pPr>
              <w:spacing w:after="0" w:line="240" w:lineRule="auto"/>
              <w:jc w:val="both"/>
              <w:rPr>
                <w:lang w:val="en-GB"/>
              </w:rPr>
            </w:pPr>
          </w:p>
        </w:tc>
        <w:tc>
          <w:tcPr>
            <w:tcW w:w="3685" w:type="dxa"/>
            <w:shd w:val="clear" w:color="auto" w:fill="C6D9F1"/>
          </w:tcPr>
          <w:p w14:paraId="0B3E27C7" w14:textId="77777777" w:rsidR="0063422F" w:rsidRPr="005C564D" w:rsidRDefault="0063422F" w:rsidP="005C564D">
            <w:pPr>
              <w:spacing w:after="0" w:line="240" w:lineRule="auto"/>
              <w:jc w:val="both"/>
              <w:rPr>
                <w:lang w:val="en-GB"/>
              </w:rPr>
            </w:pPr>
            <w:r w:rsidRPr="005C564D">
              <w:rPr>
                <w:lang w:val="en-GB"/>
              </w:rPr>
              <w:t xml:space="preserve">Smooth speed </w:t>
            </w:r>
            <w:r w:rsidRPr="005C564D">
              <w:rPr>
                <w:b/>
                <w:lang w:val="en-GB"/>
              </w:rPr>
              <w:t>(optional)</w:t>
            </w:r>
          </w:p>
        </w:tc>
        <w:tc>
          <w:tcPr>
            <w:tcW w:w="1137" w:type="dxa"/>
            <w:shd w:val="clear" w:color="auto" w:fill="auto"/>
          </w:tcPr>
          <w:p w14:paraId="6A88BA35"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shd w:val="clear" w:color="auto" w:fill="auto"/>
          </w:tcPr>
          <w:p w14:paraId="1A5C76F2" w14:textId="77777777" w:rsidR="0063422F" w:rsidRPr="005C564D" w:rsidRDefault="0063422F" w:rsidP="005C564D">
            <w:pPr>
              <w:spacing w:after="0" w:line="240" w:lineRule="auto"/>
              <w:jc w:val="center"/>
              <w:rPr>
                <w:color w:val="FF0000"/>
                <w:lang w:val="en-GB"/>
              </w:rPr>
            </w:pPr>
            <w:r w:rsidRPr="005C564D">
              <w:rPr>
                <w:color w:val="FF0000"/>
                <w:lang w:val="en-GB"/>
              </w:rPr>
              <w:t>X</w:t>
            </w:r>
          </w:p>
        </w:tc>
        <w:tc>
          <w:tcPr>
            <w:tcW w:w="1242" w:type="dxa"/>
            <w:shd w:val="clear" w:color="auto" w:fill="auto"/>
          </w:tcPr>
          <w:p w14:paraId="684BE6C5" w14:textId="77777777" w:rsidR="0063422F" w:rsidRPr="005C564D" w:rsidRDefault="0063422F" w:rsidP="005C564D">
            <w:pPr>
              <w:spacing w:after="0" w:line="240" w:lineRule="auto"/>
              <w:jc w:val="center"/>
              <w:rPr>
                <w:color w:val="FF0000"/>
                <w:lang w:val="en-GB"/>
              </w:rPr>
            </w:pPr>
            <w:r w:rsidRPr="005C564D">
              <w:rPr>
                <w:color w:val="FF0000"/>
                <w:lang w:val="en-GB"/>
              </w:rPr>
              <w:t>X</w:t>
            </w:r>
          </w:p>
        </w:tc>
        <w:tc>
          <w:tcPr>
            <w:tcW w:w="1242" w:type="dxa"/>
            <w:shd w:val="clear" w:color="auto" w:fill="auto"/>
          </w:tcPr>
          <w:p w14:paraId="42E110FF" w14:textId="77777777" w:rsidR="0063422F" w:rsidRPr="005C564D" w:rsidRDefault="0063422F" w:rsidP="005C564D">
            <w:pPr>
              <w:spacing w:after="0" w:line="240" w:lineRule="auto"/>
              <w:jc w:val="center"/>
              <w:rPr>
                <w:color w:val="FF0000"/>
                <w:lang w:val="en-GB"/>
              </w:rPr>
            </w:pPr>
            <w:r w:rsidRPr="005C564D">
              <w:rPr>
                <w:color w:val="FF0000"/>
                <w:lang w:val="en-GB"/>
              </w:rPr>
              <w:t>X</w:t>
            </w:r>
          </w:p>
        </w:tc>
      </w:tr>
      <w:tr w:rsidR="0063422F" w:rsidRPr="005C564D" w14:paraId="1B5634CD" w14:textId="77777777" w:rsidTr="005C564D">
        <w:tc>
          <w:tcPr>
            <w:tcW w:w="534" w:type="dxa"/>
            <w:vMerge/>
            <w:shd w:val="clear" w:color="auto" w:fill="auto"/>
          </w:tcPr>
          <w:p w14:paraId="2CF33599" w14:textId="77777777" w:rsidR="0063422F" w:rsidRPr="005C564D" w:rsidRDefault="0063422F" w:rsidP="005C564D">
            <w:pPr>
              <w:spacing w:after="0" w:line="240" w:lineRule="auto"/>
              <w:jc w:val="both"/>
              <w:rPr>
                <w:lang w:val="en-GB"/>
              </w:rPr>
            </w:pPr>
          </w:p>
        </w:tc>
        <w:tc>
          <w:tcPr>
            <w:tcW w:w="3685" w:type="dxa"/>
            <w:shd w:val="clear" w:color="auto" w:fill="C6D9F1"/>
          </w:tcPr>
          <w:p w14:paraId="095BEEF3" w14:textId="77777777" w:rsidR="0063422F" w:rsidRPr="005C564D" w:rsidRDefault="0063422F" w:rsidP="005C564D">
            <w:pPr>
              <w:spacing w:after="0" w:line="240" w:lineRule="auto"/>
              <w:jc w:val="both"/>
              <w:rPr>
                <w:lang w:val="en-GB"/>
              </w:rPr>
            </w:pPr>
            <w:r w:rsidRPr="005C564D">
              <w:rPr>
                <w:lang w:val="en-GB"/>
              </w:rPr>
              <w:t xml:space="preserve">Smooth position </w:t>
            </w:r>
            <w:r w:rsidRPr="005C564D">
              <w:rPr>
                <w:b/>
                <w:lang w:val="en-GB"/>
              </w:rPr>
              <w:t>(optional)</w:t>
            </w:r>
          </w:p>
        </w:tc>
        <w:tc>
          <w:tcPr>
            <w:tcW w:w="1137" w:type="dxa"/>
            <w:shd w:val="clear" w:color="auto" w:fill="auto"/>
          </w:tcPr>
          <w:p w14:paraId="26EA94E1"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shd w:val="clear" w:color="auto" w:fill="auto"/>
          </w:tcPr>
          <w:p w14:paraId="105E42D9" w14:textId="77777777" w:rsidR="0063422F" w:rsidRPr="005C564D" w:rsidRDefault="0063422F" w:rsidP="005C564D">
            <w:pPr>
              <w:spacing w:after="0" w:line="240" w:lineRule="auto"/>
              <w:jc w:val="center"/>
              <w:rPr>
                <w:sz w:val="16"/>
                <w:szCs w:val="16"/>
                <w:lang w:val="en-GB"/>
              </w:rPr>
            </w:pPr>
            <w:r w:rsidRPr="005C564D">
              <w:rPr>
                <w:color w:val="FF0000"/>
                <w:lang w:val="en-GB"/>
              </w:rPr>
              <w:t>X</w:t>
            </w:r>
          </w:p>
        </w:tc>
        <w:tc>
          <w:tcPr>
            <w:tcW w:w="1242" w:type="dxa"/>
            <w:shd w:val="clear" w:color="auto" w:fill="auto"/>
          </w:tcPr>
          <w:p w14:paraId="0B3740C6" w14:textId="77777777" w:rsidR="0063422F" w:rsidRPr="005C564D" w:rsidRDefault="0063422F" w:rsidP="005C564D">
            <w:pPr>
              <w:spacing w:after="0" w:line="240" w:lineRule="auto"/>
              <w:jc w:val="center"/>
              <w:rPr>
                <w:sz w:val="16"/>
                <w:szCs w:val="16"/>
                <w:lang w:val="en-GB"/>
              </w:rPr>
            </w:pPr>
            <w:r w:rsidRPr="005C564D">
              <w:rPr>
                <w:color w:val="FF0000"/>
                <w:lang w:val="en-GB"/>
              </w:rPr>
              <w:t>X</w:t>
            </w:r>
          </w:p>
        </w:tc>
        <w:tc>
          <w:tcPr>
            <w:tcW w:w="1242" w:type="dxa"/>
            <w:shd w:val="clear" w:color="auto" w:fill="auto"/>
          </w:tcPr>
          <w:p w14:paraId="61BC9969" w14:textId="77777777" w:rsidR="0063422F" w:rsidRPr="005C564D" w:rsidRDefault="0063422F" w:rsidP="005C564D">
            <w:pPr>
              <w:spacing w:after="0" w:line="240" w:lineRule="auto"/>
              <w:jc w:val="center"/>
              <w:rPr>
                <w:sz w:val="16"/>
                <w:szCs w:val="16"/>
                <w:lang w:val="en-GB"/>
              </w:rPr>
            </w:pPr>
            <w:r w:rsidRPr="005C564D">
              <w:rPr>
                <w:color w:val="FF0000"/>
                <w:lang w:val="en-GB"/>
              </w:rPr>
              <w:t>X</w:t>
            </w:r>
          </w:p>
        </w:tc>
      </w:tr>
      <w:tr w:rsidR="0063422F" w:rsidRPr="005C564D" w14:paraId="724DD4DF" w14:textId="77777777" w:rsidTr="005C564D">
        <w:tc>
          <w:tcPr>
            <w:tcW w:w="534" w:type="dxa"/>
            <w:vMerge/>
            <w:shd w:val="clear" w:color="auto" w:fill="auto"/>
          </w:tcPr>
          <w:p w14:paraId="55346647" w14:textId="77777777" w:rsidR="0063422F" w:rsidRPr="005C564D" w:rsidRDefault="0063422F" w:rsidP="005C564D">
            <w:pPr>
              <w:spacing w:after="0" w:line="240" w:lineRule="auto"/>
              <w:jc w:val="both"/>
              <w:rPr>
                <w:lang w:val="en-GB"/>
              </w:rPr>
            </w:pPr>
          </w:p>
        </w:tc>
        <w:tc>
          <w:tcPr>
            <w:tcW w:w="3685" w:type="dxa"/>
            <w:shd w:val="clear" w:color="auto" w:fill="C6D9F1"/>
          </w:tcPr>
          <w:p w14:paraId="56448869" w14:textId="77777777" w:rsidR="0063422F" w:rsidRPr="005C564D" w:rsidRDefault="0063422F" w:rsidP="005C564D">
            <w:pPr>
              <w:spacing w:after="0" w:line="240" w:lineRule="auto"/>
              <w:jc w:val="both"/>
              <w:rPr>
                <w:lang w:val="en-GB"/>
              </w:rPr>
            </w:pPr>
            <w:r w:rsidRPr="005C564D">
              <w:rPr>
                <w:lang w:val="en-GB"/>
              </w:rPr>
              <w:t xml:space="preserve">Direction </w:t>
            </w:r>
            <w:r w:rsidRPr="005C564D">
              <w:rPr>
                <w:b/>
                <w:lang w:val="en-GB"/>
              </w:rPr>
              <w:t>(optional)</w:t>
            </w:r>
          </w:p>
        </w:tc>
        <w:tc>
          <w:tcPr>
            <w:tcW w:w="1137" w:type="dxa"/>
            <w:shd w:val="clear" w:color="auto" w:fill="auto"/>
          </w:tcPr>
          <w:p w14:paraId="1E31FD16" w14:textId="77777777" w:rsidR="0063422F" w:rsidRPr="005C564D" w:rsidRDefault="0063422F" w:rsidP="005C564D">
            <w:pPr>
              <w:pStyle w:val="Paragraphedeliste"/>
              <w:numPr>
                <w:ilvl w:val="0"/>
                <w:numId w:val="13"/>
              </w:numPr>
              <w:spacing w:after="0" w:line="240" w:lineRule="auto"/>
              <w:jc w:val="center"/>
              <w:rPr>
                <w:color w:val="4F6228"/>
                <w:lang w:val="en-GB"/>
              </w:rPr>
            </w:pPr>
          </w:p>
        </w:tc>
        <w:tc>
          <w:tcPr>
            <w:tcW w:w="1242" w:type="dxa"/>
            <w:shd w:val="clear" w:color="auto" w:fill="auto"/>
          </w:tcPr>
          <w:p w14:paraId="7EC6FFC4" w14:textId="77777777" w:rsidR="0063422F" w:rsidRPr="005C564D" w:rsidRDefault="0063422F" w:rsidP="005C564D">
            <w:pPr>
              <w:spacing w:after="0" w:line="240" w:lineRule="auto"/>
              <w:jc w:val="center"/>
              <w:rPr>
                <w:sz w:val="16"/>
                <w:szCs w:val="16"/>
                <w:lang w:val="en-GB"/>
              </w:rPr>
            </w:pPr>
            <w:r w:rsidRPr="005C564D">
              <w:rPr>
                <w:color w:val="FF0000"/>
                <w:lang w:val="en-GB"/>
              </w:rPr>
              <w:t>X</w:t>
            </w:r>
          </w:p>
        </w:tc>
        <w:tc>
          <w:tcPr>
            <w:tcW w:w="1242" w:type="dxa"/>
            <w:shd w:val="clear" w:color="auto" w:fill="auto"/>
          </w:tcPr>
          <w:p w14:paraId="334F0D0C" w14:textId="77777777" w:rsidR="0063422F" w:rsidRPr="005C564D" w:rsidRDefault="0063422F" w:rsidP="005C564D">
            <w:pPr>
              <w:spacing w:after="0" w:line="240" w:lineRule="auto"/>
              <w:jc w:val="center"/>
              <w:rPr>
                <w:sz w:val="16"/>
                <w:szCs w:val="16"/>
                <w:lang w:val="en-GB"/>
              </w:rPr>
            </w:pPr>
            <w:r w:rsidRPr="005C564D">
              <w:rPr>
                <w:color w:val="FF0000"/>
                <w:lang w:val="en-GB"/>
              </w:rPr>
              <w:t>X</w:t>
            </w:r>
          </w:p>
        </w:tc>
        <w:tc>
          <w:tcPr>
            <w:tcW w:w="1242" w:type="dxa"/>
            <w:shd w:val="clear" w:color="auto" w:fill="auto"/>
          </w:tcPr>
          <w:p w14:paraId="7AB44F29" w14:textId="77777777" w:rsidR="0063422F" w:rsidRPr="005C564D" w:rsidRDefault="0063422F" w:rsidP="005C564D">
            <w:pPr>
              <w:spacing w:after="0" w:line="240" w:lineRule="auto"/>
              <w:jc w:val="center"/>
              <w:rPr>
                <w:sz w:val="16"/>
                <w:szCs w:val="16"/>
                <w:lang w:val="en-GB"/>
              </w:rPr>
            </w:pPr>
            <w:r w:rsidRPr="005C564D">
              <w:rPr>
                <w:color w:val="FF0000"/>
                <w:lang w:val="en-GB"/>
              </w:rPr>
              <w:t>X</w:t>
            </w:r>
          </w:p>
        </w:tc>
      </w:tr>
    </w:tbl>
    <w:p w14:paraId="2EEC6E51" w14:textId="77777777" w:rsidR="0063422F" w:rsidRDefault="0063422F" w:rsidP="0063422F">
      <w:pPr>
        <w:pStyle w:val="Paragraphedeliste"/>
        <w:ind w:left="0"/>
        <w:jc w:val="center"/>
        <w:rPr>
          <w:sz w:val="24"/>
          <w:szCs w:val="24"/>
          <w:lang w:val="en-GB"/>
        </w:rPr>
      </w:pPr>
      <w:bookmarkStart w:id="18" w:name="_Table_2._The"/>
      <w:bookmarkEnd w:id="18"/>
      <w:r>
        <w:rPr>
          <w:sz w:val="24"/>
          <w:szCs w:val="24"/>
          <w:lang w:val="en-GB"/>
        </w:rPr>
        <w:t>Table 1</w:t>
      </w:r>
      <w:r w:rsidRPr="002B0AC4">
        <w:rPr>
          <w:sz w:val="24"/>
          <w:szCs w:val="24"/>
          <w:lang w:val="en-GB"/>
        </w:rPr>
        <w:t>.</w:t>
      </w:r>
      <w:r>
        <w:rPr>
          <w:sz w:val="24"/>
          <w:szCs w:val="24"/>
          <w:lang w:val="en-GB"/>
        </w:rPr>
        <w:t xml:space="preserve"> </w:t>
      </w:r>
      <w:r w:rsidR="008A603F">
        <w:rPr>
          <w:sz w:val="24"/>
          <w:szCs w:val="24"/>
          <w:lang w:val="en-GB"/>
        </w:rPr>
        <w:t>Featuring RFID readers</w:t>
      </w:r>
    </w:p>
    <w:p w14:paraId="3F50E448" w14:textId="77777777" w:rsidR="00E70865" w:rsidRDefault="00E70865" w:rsidP="0063422F">
      <w:pPr>
        <w:pStyle w:val="Paragraphedeliste"/>
        <w:ind w:left="0"/>
        <w:jc w:val="center"/>
        <w:rPr>
          <w:sz w:val="24"/>
          <w:szCs w:val="24"/>
          <w:lang w:val="en-GB"/>
        </w:rPr>
      </w:pPr>
    </w:p>
    <w:p w14:paraId="1D52633E" w14:textId="77777777" w:rsidR="00EF6D92" w:rsidRPr="004F50C9" w:rsidRDefault="009C6E26" w:rsidP="00DC23E3">
      <w:pPr>
        <w:pStyle w:val="Titre3"/>
      </w:pPr>
      <w:bookmarkStart w:id="19" w:name="_Toc370493432"/>
      <w:bookmarkStart w:id="20" w:name="_Toc256457929"/>
      <w:r w:rsidRPr="004F50C9">
        <w:t xml:space="preserve">Readers’ </w:t>
      </w:r>
      <w:r w:rsidR="006A4055">
        <w:t>s</w:t>
      </w:r>
      <w:r w:rsidR="00FE3F5B" w:rsidRPr="004F50C9">
        <w:t>oftware</w:t>
      </w:r>
      <w:r w:rsidR="00EF6D92" w:rsidRPr="004F50C9">
        <w:t xml:space="preserve"> </w:t>
      </w:r>
      <w:r w:rsidR="006A4055">
        <w:t>s</w:t>
      </w:r>
      <w:r w:rsidR="00EF6D92" w:rsidRPr="004F50C9">
        <w:t>upport</w:t>
      </w:r>
      <w:bookmarkEnd w:id="19"/>
      <w:bookmarkEnd w:id="20"/>
    </w:p>
    <w:p w14:paraId="7CB60721" w14:textId="77777777" w:rsidR="00EF6D92" w:rsidRDefault="001607AE" w:rsidP="00005718">
      <w:pPr>
        <w:jc w:val="both"/>
        <w:rPr>
          <w:lang w:val="en-GB"/>
        </w:rPr>
      </w:pPr>
      <w:r w:rsidRPr="009C6E26">
        <w:rPr>
          <w:rStyle w:val="Lienhypertexte"/>
          <w:lang w:val="en-US"/>
        </w:rPr>
        <w:t>Table 2</w:t>
      </w:r>
      <w:r>
        <w:rPr>
          <w:lang w:val="en-GB"/>
        </w:rPr>
        <w:t xml:space="preserve"> </w:t>
      </w:r>
      <w:r w:rsidR="00EF6D92">
        <w:rPr>
          <w:lang w:val="en-GB"/>
        </w:rPr>
        <w:t>give</w:t>
      </w:r>
      <w:r w:rsidR="00287815">
        <w:rPr>
          <w:lang w:val="en-GB"/>
        </w:rPr>
        <w:t>s</w:t>
      </w:r>
      <w:r w:rsidR="00EF6D92">
        <w:rPr>
          <w:lang w:val="en-GB"/>
        </w:rPr>
        <w:t xml:space="preserve"> an overview of the software </w:t>
      </w:r>
      <w:r w:rsidR="00667E90">
        <w:rPr>
          <w:lang w:val="en-GB"/>
        </w:rPr>
        <w:t xml:space="preserve">support </w:t>
      </w:r>
      <w:r w:rsidR="005A72D4">
        <w:rPr>
          <w:lang w:val="en-GB"/>
        </w:rPr>
        <w:t>un</w:t>
      </w:r>
      <w:r w:rsidR="00BE4B2E">
        <w:rPr>
          <w:lang w:val="en-GB"/>
        </w:rPr>
        <w:t>derpinning</w:t>
      </w:r>
      <w:r w:rsidR="006B19CC">
        <w:rPr>
          <w:lang w:val="en-GB"/>
        </w:rPr>
        <w:t xml:space="preserve"> </w:t>
      </w:r>
      <w:r w:rsidR="00667E90">
        <w:rPr>
          <w:lang w:val="en-GB"/>
        </w:rPr>
        <w:t xml:space="preserve">each RFID reader. </w:t>
      </w:r>
      <w:r w:rsidR="004D20E1">
        <w:rPr>
          <w:lang w:val="en-GB"/>
        </w:rPr>
        <w:t>The table</w:t>
      </w:r>
      <w:r w:rsidR="00B97B42">
        <w:rPr>
          <w:lang w:val="en-GB"/>
        </w:rPr>
        <w:t xml:space="preserve"> describes the </w:t>
      </w:r>
      <w:r w:rsidR="00EF6D92">
        <w:rPr>
          <w:lang w:val="en-GB"/>
        </w:rPr>
        <w:t>supported</w:t>
      </w:r>
      <w:r w:rsidR="00A85958">
        <w:rPr>
          <w:lang w:val="en-GB"/>
        </w:rPr>
        <w:t xml:space="preserve"> </w:t>
      </w:r>
      <w:r w:rsidR="006A7150">
        <w:rPr>
          <w:lang w:val="en-GB"/>
        </w:rPr>
        <w:t>software development</w:t>
      </w:r>
      <w:r w:rsidR="00EF6D92">
        <w:rPr>
          <w:lang w:val="en-GB"/>
        </w:rPr>
        <w:t xml:space="preserve"> languages and frameworks (i.e., application development, OS and hardware frameworks), as well as the </w:t>
      </w:r>
      <w:r w:rsidR="00B97B42">
        <w:rPr>
          <w:lang w:val="en-GB"/>
        </w:rPr>
        <w:t>distribution of the software</w:t>
      </w:r>
      <w:r w:rsidR="00EF6D92">
        <w:rPr>
          <w:lang w:val="en-GB"/>
        </w:rPr>
        <w:t xml:space="preserve"> libraries</w:t>
      </w:r>
      <w:r w:rsidR="00704DED">
        <w:rPr>
          <w:lang w:val="en-GB"/>
        </w:rPr>
        <w:t xml:space="preserve"> </w:t>
      </w:r>
      <w:r w:rsidR="00C77E5E">
        <w:rPr>
          <w:lang w:val="en-GB"/>
        </w:rPr>
        <w:t xml:space="preserve">supplied </w:t>
      </w:r>
      <w:r w:rsidR="00A85958">
        <w:rPr>
          <w:lang w:val="en-GB"/>
        </w:rPr>
        <w:t xml:space="preserve">for </w:t>
      </w:r>
      <w:r w:rsidR="00704DED">
        <w:rPr>
          <w:lang w:val="en-GB"/>
        </w:rPr>
        <w:t>each reader</w:t>
      </w:r>
      <w:r w:rsidR="00EF6D92">
        <w:rPr>
          <w:lang w:val="en-GB"/>
        </w:rPr>
        <w:t xml:space="preserve">. </w:t>
      </w:r>
    </w:p>
    <w:tbl>
      <w:tblPr>
        <w:tblpPr w:leftFromText="141" w:rightFromText="141" w:vertAnchor="text" w:tblpX="250" w:tblpY="1"/>
        <w:tblOverlap w:val="neve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1559"/>
        <w:gridCol w:w="1559"/>
        <w:gridCol w:w="1701"/>
        <w:gridCol w:w="2170"/>
      </w:tblGrid>
      <w:tr w:rsidR="00EF6D92" w:rsidRPr="005C564D" w14:paraId="5697AA91" w14:textId="77777777" w:rsidTr="005C564D">
        <w:trPr>
          <w:trHeight w:val="345"/>
        </w:trPr>
        <w:tc>
          <w:tcPr>
            <w:tcW w:w="2093" w:type="dxa"/>
            <w:gridSpan w:val="2"/>
            <w:shd w:val="clear" w:color="auto" w:fill="8DB3E2"/>
          </w:tcPr>
          <w:p w14:paraId="6E3C735F" w14:textId="77777777" w:rsidR="00EF6D92" w:rsidRPr="005C564D" w:rsidRDefault="00EF6D92" w:rsidP="005C564D">
            <w:pPr>
              <w:spacing w:after="0" w:line="240" w:lineRule="auto"/>
              <w:jc w:val="right"/>
              <w:rPr>
                <w:b/>
                <w:lang w:val="en-GB"/>
              </w:rPr>
            </w:pPr>
            <w:r w:rsidRPr="005C564D">
              <w:rPr>
                <w:b/>
                <w:lang w:val="en-GB"/>
              </w:rPr>
              <w:t>Reader</w:t>
            </w:r>
          </w:p>
        </w:tc>
        <w:tc>
          <w:tcPr>
            <w:tcW w:w="1559" w:type="dxa"/>
            <w:vMerge w:val="restart"/>
            <w:shd w:val="clear" w:color="auto" w:fill="8DB3E2"/>
          </w:tcPr>
          <w:p w14:paraId="2023036B" w14:textId="77777777" w:rsidR="00EF6D92" w:rsidRPr="005C564D" w:rsidRDefault="00EF6D92" w:rsidP="005C564D">
            <w:pPr>
              <w:spacing w:after="0" w:line="240" w:lineRule="auto"/>
              <w:jc w:val="center"/>
              <w:rPr>
                <w:lang w:val="en-GB"/>
              </w:rPr>
            </w:pPr>
            <w:r w:rsidRPr="005C564D">
              <w:rPr>
                <w:lang w:val="en-GB"/>
              </w:rPr>
              <w:t>Alien® 9900+</w:t>
            </w:r>
          </w:p>
        </w:tc>
        <w:tc>
          <w:tcPr>
            <w:tcW w:w="1559" w:type="dxa"/>
            <w:vMerge w:val="restart"/>
            <w:shd w:val="clear" w:color="auto" w:fill="8DB3E2"/>
          </w:tcPr>
          <w:p w14:paraId="7A46D5BE" w14:textId="77777777" w:rsidR="00EF6D92" w:rsidRPr="005C564D" w:rsidRDefault="00EF6D92" w:rsidP="005C564D">
            <w:pPr>
              <w:spacing w:after="0" w:line="240" w:lineRule="auto"/>
              <w:jc w:val="center"/>
              <w:rPr>
                <w:lang w:val="en-GB"/>
              </w:rPr>
            </w:pPr>
            <w:r w:rsidRPr="005C564D">
              <w:rPr>
                <w:lang w:val="en-GB"/>
              </w:rPr>
              <w:t>Motorola® FX9500</w:t>
            </w:r>
          </w:p>
        </w:tc>
        <w:tc>
          <w:tcPr>
            <w:tcW w:w="1701" w:type="dxa"/>
            <w:vMerge w:val="restart"/>
            <w:shd w:val="clear" w:color="auto" w:fill="8DB3E2"/>
          </w:tcPr>
          <w:p w14:paraId="0A82CADE" w14:textId="77777777" w:rsidR="00EF6D92" w:rsidRPr="005C564D" w:rsidRDefault="00EF6D92" w:rsidP="005C564D">
            <w:pPr>
              <w:spacing w:after="0" w:line="240" w:lineRule="auto"/>
              <w:jc w:val="center"/>
              <w:rPr>
                <w:lang w:val="en-GB"/>
              </w:rPr>
            </w:pPr>
            <w:r w:rsidRPr="005C564D">
              <w:rPr>
                <w:lang w:val="en-GB"/>
              </w:rPr>
              <w:t>Impinj® speedway revolution</w:t>
            </w:r>
          </w:p>
        </w:tc>
        <w:tc>
          <w:tcPr>
            <w:tcW w:w="2170" w:type="dxa"/>
            <w:vMerge w:val="restart"/>
            <w:shd w:val="clear" w:color="auto" w:fill="8DB3E2"/>
          </w:tcPr>
          <w:p w14:paraId="56AD6F67" w14:textId="77777777" w:rsidR="00EF6D92" w:rsidRPr="005C564D" w:rsidRDefault="00EF6D92" w:rsidP="005C564D">
            <w:pPr>
              <w:spacing w:after="0" w:line="240" w:lineRule="auto"/>
              <w:jc w:val="center"/>
              <w:rPr>
                <w:lang w:val="en-GB"/>
              </w:rPr>
            </w:pPr>
            <w:r w:rsidRPr="005C564D">
              <w:rPr>
                <w:lang w:val="en-GB"/>
              </w:rPr>
              <w:t>FEIG® LRU-3000/3500</w:t>
            </w:r>
          </w:p>
        </w:tc>
      </w:tr>
      <w:tr w:rsidR="00EF6D92" w:rsidRPr="005C564D" w14:paraId="6A5C4831" w14:textId="77777777" w:rsidTr="005C564D">
        <w:trPr>
          <w:trHeight w:val="345"/>
        </w:trPr>
        <w:tc>
          <w:tcPr>
            <w:tcW w:w="2093" w:type="dxa"/>
            <w:gridSpan w:val="2"/>
            <w:tcBorders>
              <w:bottom w:val="single" w:sz="12" w:space="0" w:color="auto"/>
            </w:tcBorders>
            <w:shd w:val="clear" w:color="auto" w:fill="8DB3E2"/>
          </w:tcPr>
          <w:p w14:paraId="137768F3" w14:textId="77777777" w:rsidR="00EF6D92" w:rsidRPr="005C564D" w:rsidRDefault="00EF6D92" w:rsidP="005C564D">
            <w:pPr>
              <w:spacing w:after="0" w:line="240" w:lineRule="auto"/>
              <w:jc w:val="both"/>
              <w:rPr>
                <w:b/>
                <w:lang w:val="en-GB"/>
              </w:rPr>
            </w:pPr>
            <w:r w:rsidRPr="005C564D">
              <w:rPr>
                <w:b/>
                <w:lang w:val="en-GB"/>
              </w:rPr>
              <w:t>API/SDK features</w:t>
            </w:r>
          </w:p>
        </w:tc>
        <w:tc>
          <w:tcPr>
            <w:tcW w:w="1559" w:type="dxa"/>
            <w:vMerge/>
            <w:tcBorders>
              <w:bottom w:val="single" w:sz="12" w:space="0" w:color="auto"/>
            </w:tcBorders>
            <w:shd w:val="clear" w:color="auto" w:fill="8DB3E2"/>
          </w:tcPr>
          <w:p w14:paraId="6701F7CF" w14:textId="77777777" w:rsidR="00EF6D92" w:rsidRPr="005C564D" w:rsidRDefault="00EF6D92" w:rsidP="005C564D">
            <w:pPr>
              <w:spacing w:after="0" w:line="240" w:lineRule="auto"/>
              <w:jc w:val="center"/>
              <w:rPr>
                <w:rFonts w:ascii="Arial" w:hAnsi="Arial" w:cs="Arial"/>
                <w:color w:val="222222"/>
                <w:sz w:val="20"/>
                <w:szCs w:val="20"/>
                <w:shd w:val="clear" w:color="auto" w:fill="FFFFFF"/>
                <w:lang w:val="en-US"/>
              </w:rPr>
            </w:pPr>
          </w:p>
        </w:tc>
        <w:tc>
          <w:tcPr>
            <w:tcW w:w="1559" w:type="dxa"/>
            <w:vMerge/>
            <w:tcBorders>
              <w:bottom w:val="single" w:sz="12" w:space="0" w:color="auto"/>
            </w:tcBorders>
            <w:shd w:val="clear" w:color="auto" w:fill="8DB3E2"/>
          </w:tcPr>
          <w:p w14:paraId="518CAF9E" w14:textId="77777777" w:rsidR="00EF6D92" w:rsidRPr="005C564D" w:rsidRDefault="00EF6D92" w:rsidP="005C564D">
            <w:pPr>
              <w:spacing w:after="0" w:line="240" w:lineRule="auto"/>
              <w:jc w:val="center"/>
              <w:rPr>
                <w:rFonts w:ascii="Arial" w:hAnsi="Arial" w:cs="Arial"/>
                <w:color w:val="222222"/>
                <w:sz w:val="20"/>
                <w:szCs w:val="20"/>
                <w:shd w:val="clear" w:color="auto" w:fill="FFFFFF"/>
                <w:lang w:val="en-US"/>
              </w:rPr>
            </w:pPr>
          </w:p>
        </w:tc>
        <w:tc>
          <w:tcPr>
            <w:tcW w:w="1701" w:type="dxa"/>
            <w:vMerge/>
            <w:tcBorders>
              <w:bottom w:val="single" w:sz="12" w:space="0" w:color="auto"/>
            </w:tcBorders>
            <w:shd w:val="clear" w:color="auto" w:fill="8DB3E2"/>
          </w:tcPr>
          <w:p w14:paraId="1D3A1E10" w14:textId="77777777" w:rsidR="00EF6D92" w:rsidRPr="005C564D" w:rsidRDefault="00EF6D92" w:rsidP="005C564D">
            <w:pPr>
              <w:spacing w:after="0" w:line="240" w:lineRule="auto"/>
              <w:jc w:val="center"/>
              <w:rPr>
                <w:rFonts w:ascii="Arial" w:hAnsi="Arial" w:cs="Arial"/>
                <w:color w:val="222222"/>
                <w:sz w:val="20"/>
                <w:szCs w:val="20"/>
                <w:shd w:val="clear" w:color="auto" w:fill="FFFFFF"/>
                <w:lang w:val="en-US"/>
              </w:rPr>
            </w:pPr>
          </w:p>
        </w:tc>
        <w:tc>
          <w:tcPr>
            <w:tcW w:w="2170" w:type="dxa"/>
            <w:vMerge/>
            <w:tcBorders>
              <w:bottom w:val="single" w:sz="12" w:space="0" w:color="auto"/>
            </w:tcBorders>
            <w:shd w:val="clear" w:color="auto" w:fill="8DB3E2"/>
          </w:tcPr>
          <w:p w14:paraId="59A0013C" w14:textId="77777777" w:rsidR="00EF6D92" w:rsidRPr="005C564D" w:rsidRDefault="00EF6D92" w:rsidP="005C564D">
            <w:pPr>
              <w:spacing w:after="0" w:line="240" w:lineRule="auto"/>
              <w:jc w:val="center"/>
              <w:rPr>
                <w:rFonts w:ascii="Arial" w:hAnsi="Arial" w:cs="Arial"/>
                <w:color w:val="222222"/>
                <w:sz w:val="20"/>
                <w:szCs w:val="20"/>
                <w:shd w:val="clear" w:color="auto" w:fill="FFFFFF"/>
                <w:lang w:val="en-US"/>
              </w:rPr>
            </w:pPr>
          </w:p>
        </w:tc>
      </w:tr>
      <w:tr w:rsidR="00EF6D92" w:rsidRPr="005C564D" w14:paraId="5345ACC7" w14:textId="77777777" w:rsidTr="005C564D">
        <w:tc>
          <w:tcPr>
            <w:tcW w:w="2093" w:type="dxa"/>
            <w:gridSpan w:val="2"/>
            <w:tcBorders>
              <w:left w:val="single" w:sz="4" w:space="0" w:color="auto"/>
            </w:tcBorders>
            <w:shd w:val="clear" w:color="auto" w:fill="auto"/>
          </w:tcPr>
          <w:p w14:paraId="714A6121" w14:textId="77777777" w:rsidR="00EF6D92" w:rsidRPr="005C564D" w:rsidRDefault="00EF6D92" w:rsidP="005C564D">
            <w:pPr>
              <w:spacing w:after="0" w:line="240" w:lineRule="auto"/>
              <w:jc w:val="both"/>
              <w:rPr>
                <w:sz w:val="20"/>
                <w:szCs w:val="20"/>
                <w:lang w:val="en-GB"/>
              </w:rPr>
            </w:pPr>
            <w:r w:rsidRPr="005C564D">
              <w:rPr>
                <w:sz w:val="20"/>
                <w:szCs w:val="20"/>
                <w:lang w:val="en-GB"/>
              </w:rPr>
              <w:t>Supported languages</w:t>
            </w:r>
          </w:p>
        </w:tc>
        <w:tc>
          <w:tcPr>
            <w:tcW w:w="1559" w:type="dxa"/>
            <w:shd w:val="clear" w:color="auto" w:fill="auto"/>
          </w:tcPr>
          <w:p w14:paraId="4D7D2D51" w14:textId="77777777" w:rsidR="00EF6D92" w:rsidRPr="005C564D" w:rsidRDefault="00EF6D92" w:rsidP="005C564D">
            <w:pPr>
              <w:pStyle w:val="Paragraphedeliste"/>
              <w:numPr>
                <w:ilvl w:val="1"/>
                <w:numId w:val="9"/>
              </w:numPr>
              <w:spacing w:after="0" w:line="240" w:lineRule="auto"/>
              <w:ind w:left="176" w:hanging="142"/>
              <w:jc w:val="both"/>
              <w:rPr>
                <w:color w:val="4F6228"/>
                <w:sz w:val="20"/>
                <w:szCs w:val="20"/>
                <w:lang w:val="en-GB"/>
              </w:rPr>
            </w:pPr>
            <w:proofErr w:type="gramStart"/>
            <w:r w:rsidRPr="005C564D">
              <w:rPr>
                <w:sz w:val="20"/>
                <w:szCs w:val="20"/>
                <w:lang w:val="en-GB"/>
              </w:rPr>
              <w:t>.Net</w:t>
            </w:r>
            <w:proofErr w:type="gramEnd"/>
          </w:p>
          <w:p w14:paraId="56405FDB" w14:textId="77777777" w:rsidR="00EF6D92" w:rsidRPr="005C564D" w:rsidRDefault="00EF6D92" w:rsidP="005C564D">
            <w:pPr>
              <w:pStyle w:val="Paragraphedeliste"/>
              <w:numPr>
                <w:ilvl w:val="1"/>
                <w:numId w:val="9"/>
              </w:numPr>
              <w:spacing w:after="0" w:line="240" w:lineRule="auto"/>
              <w:ind w:left="176" w:hanging="142"/>
              <w:jc w:val="both"/>
              <w:rPr>
                <w:color w:val="4F6228"/>
                <w:sz w:val="20"/>
                <w:szCs w:val="20"/>
                <w:lang w:val="en-GB"/>
              </w:rPr>
            </w:pPr>
            <w:r w:rsidRPr="005C564D">
              <w:rPr>
                <w:sz w:val="20"/>
                <w:szCs w:val="20"/>
                <w:lang w:val="en-GB"/>
              </w:rPr>
              <w:t>Visual Basic 6</w:t>
            </w:r>
          </w:p>
          <w:p w14:paraId="7EAA2FD1" w14:textId="77777777" w:rsidR="00EF6D92" w:rsidRPr="005C564D" w:rsidRDefault="00EF6D92" w:rsidP="005C564D">
            <w:pPr>
              <w:pStyle w:val="Paragraphedeliste"/>
              <w:numPr>
                <w:ilvl w:val="1"/>
                <w:numId w:val="9"/>
              </w:numPr>
              <w:spacing w:after="0" w:line="240" w:lineRule="auto"/>
              <w:ind w:left="176" w:hanging="142"/>
              <w:jc w:val="both"/>
              <w:rPr>
                <w:color w:val="4F6228"/>
                <w:sz w:val="20"/>
                <w:szCs w:val="20"/>
                <w:lang w:val="en-GB"/>
              </w:rPr>
            </w:pPr>
            <w:r w:rsidRPr="005C564D">
              <w:rPr>
                <w:sz w:val="20"/>
                <w:szCs w:val="20"/>
                <w:lang w:val="en-GB"/>
              </w:rPr>
              <w:t>Java</w:t>
            </w:r>
          </w:p>
        </w:tc>
        <w:tc>
          <w:tcPr>
            <w:tcW w:w="1559" w:type="dxa"/>
            <w:shd w:val="clear" w:color="auto" w:fill="auto"/>
          </w:tcPr>
          <w:p w14:paraId="61F96E45" w14:textId="77777777" w:rsidR="00EF6D92" w:rsidRPr="005C564D" w:rsidRDefault="00EF6D92" w:rsidP="005C564D">
            <w:pPr>
              <w:pStyle w:val="Paragraphedeliste"/>
              <w:numPr>
                <w:ilvl w:val="1"/>
                <w:numId w:val="9"/>
              </w:numPr>
              <w:spacing w:after="0" w:line="240" w:lineRule="auto"/>
              <w:ind w:left="176" w:hanging="142"/>
              <w:jc w:val="both"/>
              <w:rPr>
                <w:color w:val="4F6228"/>
                <w:sz w:val="20"/>
                <w:szCs w:val="20"/>
                <w:lang w:val="en-GB"/>
              </w:rPr>
            </w:pPr>
            <w:proofErr w:type="gramStart"/>
            <w:r w:rsidRPr="005C564D">
              <w:rPr>
                <w:sz w:val="20"/>
                <w:szCs w:val="20"/>
                <w:lang w:val="en-GB"/>
              </w:rPr>
              <w:t>.Net</w:t>
            </w:r>
            <w:proofErr w:type="gramEnd"/>
          </w:p>
          <w:p w14:paraId="390824F5" w14:textId="77777777" w:rsidR="00EF6D92" w:rsidRPr="005C564D" w:rsidRDefault="00EF6D92" w:rsidP="005C564D">
            <w:pPr>
              <w:pStyle w:val="Paragraphedeliste"/>
              <w:numPr>
                <w:ilvl w:val="1"/>
                <w:numId w:val="9"/>
              </w:numPr>
              <w:spacing w:after="0" w:line="240" w:lineRule="auto"/>
              <w:ind w:left="176" w:hanging="142"/>
              <w:jc w:val="both"/>
              <w:rPr>
                <w:color w:val="4F6228"/>
                <w:sz w:val="20"/>
                <w:szCs w:val="20"/>
                <w:lang w:val="en-GB"/>
              </w:rPr>
            </w:pPr>
            <w:r w:rsidRPr="005C564D">
              <w:rPr>
                <w:sz w:val="20"/>
                <w:szCs w:val="20"/>
                <w:lang w:val="en-GB"/>
              </w:rPr>
              <w:t xml:space="preserve"> C</w:t>
            </w:r>
          </w:p>
        </w:tc>
        <w:tc>
          <w:tcPr>
            <w:tcW w:w="1701" w:type="dxa"/>
            <w:shd w:val="clear" w:color="auto" w:fill="auto"/>
          </w:tcPr>
          <w:p w14:paraId="087EA752" w14:textId="77777777" w:rsidR="00EF6D92" w:rsidRPr="005C564D" w:rsidRDefault="00EF6D92" w:rsidP="005C564D">
            <w:pPr>
              <w:pStyle w:val="Paragraphedeliste"/>
              <w:numPr>
                <w:ilvl w:val="1"/>
                <w:numId w:val="9"/>
              </w:numPr>
              <w:spacing w:after="0" w:line="240" w:lineRule="auto"/>
              <w:ind w:left="176" w:hanging="142"/>
              <w:jc w:val="both"/>
              <w:rPr>
                <w:sz w:val="20"/>
                <w:szCs w:val="20"/>
                <w:lang w:val="en-GB"/>
              </w:rPr>
            </w:pPr>
            <w:proofErr w:type="gramStart"/>
            <w:r w:rsidRPr="005C564D">
              <w:rPr>
                <w:sz w:val="20"/>
                <w:szCs w:val="20"/>
                <w:lang w:val="en-GB"/>
              </w:rPr>
              <w:t>.Net</w:t>
            </w:r>
            <w:proofErr w:type="gramEnd"/>
          </w:p>
          <w:p w14:paraId="7DE59FDF" w14:textId="77777777" w:rsidR="00EF6D92" w:rsidRPr="005C564D" w:rsidRDefault="00EF6D92" w:rsidP="005C564D">
            <w:pPr>
              <w:pStyle w:val="Paragraphedeliste"/>
              <w:numPr>
                <w:ilvl w:val="1"/>
                <w:numId w:val="9"/>
              </w:numPr>
              <w:spacing w:after="0" w:line="240" w:lineRule="auto"/>
              <w:ind w:left="176" w:hanging="142"/>
              <w:jc w:val="both"/>
              <w:rPr>
                <w:sz w:val="20"/>
                <w:szCs w:val="20"/>
                <w:lang w:val="en-GB"/>
              </w:rPr>
            </w:pPr>
            <w:r w:rsidRPr="005C564D">
              <w:rPr>
                <w:sz w:val="20"/>
                <w:szCs w:val="20"/>
                <w:lang w:val="en-GB"/>
              </w:rPr>
              <w:t>C++</w:t>
            </w:r>
          </w:p>
          <w:p w14:paraId="6D3318DB" w14:textId="77777777" w:rsidR="00EF6D92" w:rsidRPr="005C564D" w:rsidRDefault="00EF6D92" w:rsidP="005C564D">
            <w:pPr>
              <w:pStyle w:val="Paragraphedeliste"/>
              <w:numPr>
                <w:ilvl w:val="1"/>
                <w:numId w:val="9"/>
              </w:numPr>
              <w:spacing w:after="0" w:line="240" w:lineRule="auto"/>
              <w:ind w:left="176" w:hanging="142"/>
              <w:jc w:val="both"/>
              <w:rPr>
                <w:sz w:val="20"/>
                <w:szCs w:val="20"/>
                <w:lang w:val="en-GB"/>
              </w:rPr>
            </w:pPr>
            <w:r w:rsidRPr="005C564D">
              <w:rPr>
                <w:sz w:val="20"/>
                <w:szCs w:val="20"/>
                <w:lang w:val="en-GB"/>
              </w:rPr>
              <w:t>Java</w:t>
            </w:r>
          </w:p>
        </w:tc>
        <w:tc>
          <w:tcPr>
            <w:tcW w:w="2170" w:type="dxa"/>
            <w:tcBorders>
              <w:right w:val="single" w:sz="4" w:space="0" w:color="auto"/>
            </w:tcBorders>
            <w:shd w:val="clear" w:color="auto" w:fill="auto"/>
          </w:tcPr>
          <w:p w14:paraId="5C4D8AA9" w14:textId="77777777" w:rsidR="00EF6D92" w:rsidRPr="005C564D" w:rsidRDefault="00EF6D92" w:rsidP="005C564D">
            <w:pPr>
              <w:pStyle w:val="Paragraphedeliste"/>
              <w:numPr>
                <w:ilvl w:val="1"/>
                <w:numId w:val="9"/>
              </w:numPr>
              <w:spacing w:after="0" w:line="240" w:lineRule="auto"/>
              <w:ind w:left="176" w:hanging="142"/>
              <w:jc w:val="both"/>
              <w:rPr>
                <w:color w:val="4F6228"/>
                <w:sz w:val="20"/>
                <w:szCs w:val="20"/>
                <w:lang w:val="en-GB"/>
              </w:rPr>
            </w:pPr>
            <w:proofErr w:type="gramStart"/>
            <w:r w:rsidRPr="005C564D">
              <w:rPr>
                <w:sz w:val="20"/>
                <w:szCs w:val="20"/>
                <w:lang w:val="en-GB"/>
              </w:rPr>
              <w:t>.Net</w:t>
            </w:r>
            <w:proofErr w:type="gramEnd"/>
            <w:r w:rsidRPr="005C564D">
              <w:rPr>
                <w:sz w:val="20"/>
                <w:szCs w:val="20"/>
                <w:lang w:val="en-GB"/>
              </w:rPr>
              <w:t xml:space="preserve"> </w:t>
            </w:r>
            <w:r w:rsidRPr="005C564D">
              <w:rPr>
                <w:rFonts w:ascii="Arial,Bold" w:hAnsi="Arial,Bold" w:cs="Arial,Bold"/>
                <w:b/>
                <w:bCs/>
                <w:sz w:val="20"/>
                <w:szCs w:val="20"/>
              </w:rPr>
              <w:t xml:space="preserve"> </w:t>
            </w:r>
          </w:p>
          <w:p w14:paraId="25CD4E09" w14:textId="77777777" w:rsidR="00EF6D92" w:rsidRPr="005C564D" w:rsidRDefault="00EF6D92" w:rsidP="005C564D">
            <w:pPr>
              <w:pStyle w:val="Paragraphedeliste"/>
              <w:numPr>
                <w:ilvl w:val="1"/>
                <w:numId w:val="9"/>
              </w:numPr>
              <w:spacing w:after="0" w:line="240" w:lineRule="auto"/>
              <w:ind w:left="176" w:hanging="142"/>
              <w:jc w:val="both"/>
              <w:rPr>
                <w:sz w:val="20"/>
                <w:szCs w:val="20"/>
                <w:lang w:val="en-GB"/>
              </w:rPr>
            </w:pPr>
            <w:r w:rsidRPr="005C564D">
              <w:rPr>
                <w:sz w:val="20"/>
                <w:szCs w:val="20"/>
                <w:lang w:val="en-GB"/>
              </w:rPr>
              <w:t>Visual basic 6</w:t>
            </w:r>
          </w:p>
          <w:p w14:paraId="5037848A" w14:textId="77777777" w:rsidR="00EF6D92" w:rsidRPr="005C564D" w:rsidRDefault="00EF6D92" w:rsidP="005C564D">
            <w:pPr>
              <w:pStyle w:val="Paragraphedeliste"/>
              <w:numPr>
                <w:ilvl w:val="1"/>
                <w:numId w:val="9"/>
              </w:numPr>
              <w:spacing w:after="0" w:line="240" w:lineRule="auto"/>
              <w:ind w:left="176" w:hanging="142"/>
              <w:jc w:val="both"/>
              <w:rPr>
                <w:color w:val="4F6228"/>
                <w:sz w:val="20"/>
                <w:szCs w:val="20"/>
                <w:lang w:val="en-GB"/>
              </w:rPr>
            </w:pPr>
            <w:r w:rsidRPr="005C564D">
              <w:rPr>
                <w:sz w:val="20"/>
                <w:szCs w:val="20"/>
                <w:lang w:val="en-GB"/>
              </w:rPr>
              <w:t>C, C++</w:t>
            </w:r>
          </w:p>
          <w:p w14:paraId="7CE470BB" w14:textId="77777777" w:rsidR="00EF6D92" w:rsidRPr="005C564D" w:rsidRDefault="00EF6D92" w:rsidP="005C564D">
            <w:pPr>
              <w:pStyle w:val="Paragraphedeliste"/>
              <w:numPr>
                <w:ilvl w:val="1"/>
                <w:numId w:val="9"/>
              </w:numPr>
              <w:spacing w:after="0" w:line="240" w:lineRule="auto"/>
              <w:ind w:left="176" w:hanging="142"/>
              <w:jc w:val="both"/>
              <w:rPr>
                <w:color w:val="4F6228"/>
                <w:sz w:val="20"/>
                <w:szCs w:val="20"/>
                <w:lang w:val="en-GB"/>
              </w:rPr>
            </w:pPr>
            <w:r w:rsidRPr="005C564D">
              <w:rPr>
                <w:sz w:val="20"/>
                <w:szCs w:val="20"/>
                <w:lang w:val="en-GB"/>
              </w:rPr>
              <w:t>Delphi 5</w:t>
            </w:r>
          </w:p>
          <w:p w14:paraId="62C5A487" w14:textId="77777777" w:rsidR="00EF6D92" w:rsidRPr="005C564D" w:rsidRDefault="00EF6D92" w:rsidP="005C564D">
            <w:pPr>
              <w:pStyle w:val="Paragraphedeliste"/>
              <w:numPr>
                <w:ilvl w:val="1"/>
                <w:numId w:val="9"/>
              </w:numPr>
              <w:spacing w:after="0" w:line="240" w:lineRule="auto"/>
              <w:ind w:left="176" w:hanging="142"/>
              <w:jc w:val="both"/>
              <w:rPr>
                <w:color w:val="4F6228"/>
                <w:sz w:val="20"/>
                <w:szCs w:val="20"/>
                <w:lang w:val="en-GB"/>
              </w:rPr>
            </w:pPr>
            <w:r w:rsidRPr="005C564D">
              <w:rPr>
                <w:sz w:val="20"/>
                <w:szCs w:val="20"/>
                <w:lang w:val="en-GB"/>
              </w:rPr>
              <w:t>Java</w:t>
            </w:r>
          </w:p>
        </w:tc>
      </w:tr>
      <w:tr w:rsidR="00EF6D92" w:rsidRPr="005C564D" w14:paraId="716E7A0D" w14:textId="77777777" w:rsidTr="005C564D">
        <w:trPr>
          <w:trHeight w:val="320"/>
        </w:trPr>
        <w:tc>
          <w:tcPr>
            <w:tcW w:w="675" w:type="dxa"/>
            <w:vMerge w:val="restart"/>
            <w:tcBorders>
              <w:left w:val="single" w:sz="4" w:space="0" w:color="auto"/>
            </w:tcBorders>
            <w:shd w:val="clear" w:color="auto" w:fill="auto"/>
            <w:textDirection w:val="btLr"/>
          </w:tcPr>
          <w:p w14:paraId="3302310D" w14:textId="77777777" w:rsidR="00EF6D92" w:rsidRPr="005C564D" w:rsidRDefault="00EF6D92" w:rsidP="005C564D">
            <w:pPr>
              <w:spacing w:after="0" w:line="240" w:lineRule="auto"/>
              <w:ind w:left="113" w:right="113"/>
              <w:jc w:val="center"/>
              <w:rPr>
                <w:sz w:val="20"/>
                <w:szCs w:val="20"/>
                <w:lang w:val="en-GB"/>
              </w:rPr>
            </w:pPr>
            <w:r w:rsidRPr="005C564D">
              <w:rPr>
                <w:sz w:val="20"/>
                <w:szCs w:val="20"/>
                <w:lang w:val="en-GB"/>
              </w:rPr>
              <w:t>Supported frameworks</w:t>
            </w:r>
          </w:p>
        </w:tc>
        <w:tc>
          <w:tcPr>
            <w:tcW w:w="1418" w:type="dxa"/>
            <w:tcBorders>
              <w:left w:val="single" w:sz="4" w:space="0" w:color="auto"/>
              <w:bottom w:val="single" w:sz="4" w:space="0" w:color="auto"/>
            </w:tcBorders>
            <w:shd w:val="clear" w:color="auto" w:fill="auto"/>
          </w:tcPr>
          <w:p w14:paraId="762082A1" w14:textId="77777777" w:rsidR="00EF6D92" w:rsidRPr="005C564D" w:rsidRDefault="00EF6D92" w:rsidP="005C564D">
            <w:pPr>
              <w:spacing w:after="0" w:line="240" w:lineRule="auto"/>
              <w:jc w:val="both"/>
              <w:rPr>
                <w:b/>
                <w:sz w:val="20"/>
                <w:szCs w:val="20"/>
                <w:lang w:val="en-GB"/>
              </w:rPr>
            </w:pPr>
            <w:r w:rsidRPr="005C564D">
              <w:rPr>
                <w:b/>
                <w:sz w:val="20"/>
                <w:szCs w:val="20"/>
                <w:lang w:val="en-GB"/>
              </w:rPr>
              <w:t>Application Development</w:t>
            </w:r>
          </w:p>
          <w:p w14:paraId="5840628F" w14:textId="77777777" w:rsidR="00EF6D92" w:rsidRPr="005C564D" w:rsidRDefault="00EF6D92" w:rsidP="005C564D">
            <w:pPr>
              <w:spacing w:after="0" w:line="240" w:lineRule="auto"/>
              <w:jc w:val="both"/>
              <w:rPr>
                <w:sz w:val="20"/>
                <w:szCs w:val="20"/>
                <w:lang w:val="en-GB"/>
              </w:rPr>
            </w:pPr>
            <w:r w:rsidRPr="005C564D">
              <w:rPr>
                <w:sz w:val="20"/>
                <w:szCs w:val="20"/>
                <w:lang w:val="en-GB"/>
              </w:rPr>
              <w:t>(</w:t>
            </w:r>
            <w:proofErr w:type="gramStart"/>
            <w:r w:rsidRPr="005C564D">
              <w:rPr>
                <w:sz w:val="20"/>
                <w:szCs w:val="20"/>
                <w:lang w:val="en-GB"/>
              </w:rPr>
              <w:t>further</w:t>
            </w:r>
            <w:proofErr w:type="gramEnd"/>
            <w:r w:rsidRPr="005C564D">
              <w:rPr>
                <w:sz w:val="20"/>
                <w:szCs w:val="20"/>
                <w:lang w:val="en-GB"/>
              </w:rPr>
              <w:t xml:space="preserve"> to the languages’ inherent SDKs and IDEs)</w:t>
            </w:r>
          </w:p>
        </w:tc>
        <w:tc>
          <w:tcPr>
            <w:tcW w:w="1559" w:type="dxa"/>
            <w:shd w:val="clear" w:color="auto" w:fill="auto"/>
          </w:tcPr>
          <w:p w14:paraId="3911DC65" w14:textId="77777777" w:rsidR="00EF6D92" w:rsidRPr="005C564D" w:rsidRDefault="00EF6D92" w:rsidP="005C564D">
            <w:pPr>
              <w:pStyle w:val="Paragraphedeliste"/>
              <w:numPr>
                <w:ilvl w:val="1"/>
                <w:numId w:val="9"/>
              </w:numPr>
              <w:spacing w:after="0" w:line="240" w:lineRule="auto"/>
              <w:ind w:left="176" w:hanging="142"/>
              <w:jc w:val="both"/>
              <w:rPr>
                <w:color w:val="4F6228"/>
                <w:sz w:val="20"/>
                <w:szCs w:val="20"/>
                <w:lang w:val="en-GB"/>
              </w:rPr>
            </w:pPr>
            <w:r w:rsidRPr="005C564D">
              <w:rPr>
                <w:sz w:val="20"/>
                <w:szCs w:val="20"/>
                <w:lang w:val="en-GB"/>
              </w:rPr>
              <w:t>Microsoft BizTalk RFID</w:t>
            </w:r>
          </w:p>
          <w:p w14:paraId="7D40DD5D" w14:textId="77777777" w:rsidR="00EF6D92" w:rsidRPr="005C564D" w:rsidRDefault="00EF6D92" w:rsidP="005C564D">
            <w:pPr>
              <w:pStyle w:val="Paragraphedeliste"/>
              <w:numPr>
                <w:ilvl w:val="1"/>
                <w:numId w:val="9"/>
              </w:numPr>
              <w:spacing w:after="0" w:line="240" w:lineRule="auto"/>
              <w:ind w:left="176" w:hanging="142"/>
              <w:jc w:val="both"/>
              <w:rPr>
                <w:color w:val="4F6228"/>
                <w:sz w:val="20"/>
                <w:szCs w:val="20"/>
                <w:lang w:val="en-GB"/>
              </w:rPr>
            </w:pPr>
            <w:r w:rsidRPr="005C564D">
              <w:rPr>
                <w:sz w:val="20"/>
                <w:szCs w:val="20"/>
                <w:lang w:val="en-GB"/>
              </w:rPr>
              <w:t>XML technology</w:t>
            </w:r>
          </w:p>
        </w:tc>
        <w:tc>
          <w:tcPr>
            <w:tcW w:w="1559" w:type="dxa"/>
            <w:shd w:val="clear" w:color="auto" w:fill="auto"/>
          </w:tcPr>
          <w:p w14:paraId="3C792E59" w14:textId="77777777" w:rsidR="00EF6D92" w:rsidRPr="005C564D" w:rsidRDefault="00EF6D92" w:rsidP="005C564D">
            <w:pPr>
              <w:pStyle w:val="Paragraphedeliste"/>
              <w:numPr>
                <w:ilvl w:val="1"/>
                <w:numId w:val="9"/>
              </w:numPr>
              <w:spacing w:after="0" w:line="240" w:lineRule="auto"/>
              <w:ind w:left="176" w:hanging="142"/>
              <w:jc w:val="both"/>
              <w:rPr>
                <w:color w:val="4F6228"/>
                <w:sz w:val="20"/>
                <w:szCs w:val="20"/>
                <w:lang w:val="en-GB"/>
              </w:rPr>
            </w:pPr>
            <w:r w:rsidRPr="005C564D">
              <w:rPr>
                <w:sz w:val="20"/>
                <w:szCs w:val="20"/>
                <w:lang w:val="en-GB"/>
              </w:rPr>
              <w:t>Microsoft BizTalk RFID</w:t>
            </w:r>
          </w:p>
        </w:tc>
        <w:tc>
          <w:tcPr>
            <w:tcW w:w="1701" w:type="dxa"/>
            <w:shd w:val="clear" w:color="auto" w:fill="auto"/>
          </w:tcPr>
          <w:p w14:paraId="0FF3E606" w14:textId="77777777" w:rsidR="00EF6D92" w:rsidRPr="005C564D" w:rsidRDefault="005C564D" w:rsidP="005C564D">
            <w:pPr>
              <w:pStyle w:val="Paragraphedeliste"/>
              <w:numPr>
                <w:ilvl w:val="1"/>
                <w:numId w:val="9"/>
              </w:numPr>
              <w:spacing w:after="0" w:line="240" w:lineRule="auto"/>
              <w:ind w:left="176" w:hanging="142"/>
              <w:jc w:val="both"/>
              <w:rPr>
                <w:sz w:val="20"/>
                <w:szCs w:val="20"/>
                <w:lang w:val="en-GB"/>
              </w:rPr>
            </w:pPr>
            <w:r w:rsidRPr="005C564D">
              <w:fldChar w:fldCharType="begin"/>
            </w:r>
            <w:r w:rsidRPr="005C564D">
              <w:instrText xml:space="preserve"> </w:instrText>
            </w:r>
            <w:r w:rsidR="00AB1D90">
              <w:instrText>HYPERLINK</w:instrText>
            </w:r>
            <w:r w:rsidRPr="005C564D">
              <w:instrText xml:space="preserve"> "http://sourceforge.net/projects/llrp-toolkit/" \t "_blank" </w:instrText>
            </w:r>
            <w:r w:rsidRPr="005C564D">
              <w:fldChar w:fldCharType="separate"/>
            </w:r>
            <w:r w:rsidR="00EF6D92" w:rsidRPr="005C564D">
              <w:rPr>
                <w:sz w:val="20"/>
                <w:szCs w:val="20"/>
                <w:lang w:val="en-GB"/>
              </w:rPr>
              <w:t>Java LTK</w:t>
            </w:r>
            <w:r w:rsidRPr="005C564D">
              <w:rPr>
                <w:sz w:val="20"/>
                <w:szCs w:val="20"/>
                <w:lang w:val="en-GB"/>
              </w:rPr>
              <w:fldChar w:fldCharType="end"/>
            </w:r>
            <w:r w:rsidR="00EF6D92" w:rsidRPr="005C564D">
              <w:rPr>
                <w:sz w:val="20"/>
                <w:szCs w:val="20"/>
                <w:vertAlign w:val="superscript"/>
                <w:lang w:val="en-GB"/>
              </w:rPr>
              <w:t>1</w:t>
            </w:r>
          </w:p>
        </w:tc>
        <w:tc>
          <w:tcPr>
            <w:tcW w:w="2170" w:type="dxa"/>
            <w:tcBorders>
              <w:right w:val="single" w:sz="4" w:space="0" w:color="auto"/>
            </w:tcBorders>
            <w:shd w:val="clear" w:color="auto" w:fill="auto"/>
          </w:tcPr>
          <w:p w14:paraId="1ACC37EB" w14:textId="77777777" w:rsidR="00EF6D92" w:rsidRPr="005C564D" w:rsidRDefault="00EF6D92" w:rsidP="005C564D">
            <w:pPr>
              <w:pStyle w:val="Paragraphedeliste"/>
              <w:numPr>
                <w:ilvl w:val="1"/>
                <w:numId w:val="9"/>
              </w:numPr>
              <w:spacing w:after="0" w:line="240" w:lineRule="auto"/>
              <w:ind w:left="176" w:hanging="142"/>
              <w:jc w:val="both"/>
              <w:rPr>
                <w:sz w:val="20"/>
                <w:szCs w:val="20"/>
                <w:lang w:val="en-GB"/>
              </w:rPr>
            </w:pPr>
            <w:r w:rsidRPr="005C564D">
              <w:rPr>
                <w:sz w:val="20"/>
                <w:szCs w:val="20"/>
                <w:lang w:val="en-GB"/>
              </w:rPr>
              <w:t>LabVIEW</w:t>
            </w:r>
            <w:r w:rsidRPr="005C564D">
              <w:rPr>
                <w:sz w:val="20"/>
                <w:szCs w:val="20"/>
                <w:vertAlign w:val="superscript"/>
                <w:lang w:val="en-GB"/>
              </w:rPr>
              <w:t>3</w:t>
            </w:r>
          </w:p>
          <w:p w14:paraId="2789EDA4" w14:textId="77777777" w:rsidR="00EF6D92" w:rsidRPr="005C564D" w:rsidRDefault="00EF6D92" w:rsidP="005C564D">
            <w:pPr>
              <w:pStyle w:val="Paragraphedeliste"/>
              <w:numPr>
                <w:ilvl w:val="1"/>
                <w:numId w:val="9"/>
              </w:numPr>
              <w:spacing w:after="0" w:line="240" w:lineRule="auto"/>
              <w:ind w:left="176" w:hanging="142"/>
              <w:jc w:val="both"/>
              <w:rPr>
                <w:sz w:val="20"/>
                <w:szCs w:val="20"/>
                <w:lang w:val="en-GB"/>
              </w:rPr>
            </w:pPr>
            <w:r w:rsidRPr="005C564D">
              <w:rPr>
                <w:sz w:val="20"/>
                <w:szCs w:val="20"/>
                <w:lang w:val="en-GB"/>
              </w:rPr>
              <w:t>XML technology</w:t>
            </w:r>
          </w:p>
        </w:tc>
      </w:tr>
      <w:tr w:rsidR="00EF6D92" w:rsidRPr="005C564D" w14:paraId="2FEDCD21" w14:textId="77777777" w:rsidTr="005C564D">
        <w:trPr>
          <w:trHeight w:val="360"/>
        </w:trPr>
        <w:tc>
          <w:tcPr>
            <w:tcW w:w="675" w:type="dxa"/>
            <w:vMerge/>
            <w:tcBorders>
              <w:left w:val="single" w:sz="4" w:space="0" w:color="auto"/>
            </w:tcBorders>
            <w:shd w:val="clear" w:color="auto" w:fill="auto"/>
          </w:tcPr>
          <w:p w14:paraId="364D3DE2" w14:textId="77777777" w:rsidR="00EF6D92" w:rsidRPr="005C564D" w:rsidRDefault="00EF6D92" w:rsidP="005C564D">
            <w:pPr>
              <w:spacing w:after="0" w:line="240" w:lineRule="auto"/>
              <w:jc w:val="both"/>
              <w:rPr>
                <w:sz w:val="20"/>
                <w:szCs w:val="20"/>
                <w:lang w:val="en-GB"/>
              </w:rPr>
            </w:pPr>
          </w:p>
        </w:tc>
        <w:tc>
          <w:tcPr>
            <w:tcW w:w="1418" w:type="dxa"/>
            <w:tcBorders>
              <w:left w:val="single" w:sz="4" w:space="0" w:color="auto"/>
              <w:bottom w:val="single" w:sz="4" w:space="0" w:color="auto"/>
            </w:tcBorders>
            <w:shd w:val="clear" w:color="auto" w:fill="auto"/>
          </w:tcPr>
          <w:p w14:paraId="4C4BD600" w14:textId="77777777" w:rsidR="00EF6D92" w:rsidRPr="005C564D" w:rsidRDefault="00EF6D92" w:rsidP="005C564D">
            <w:pPr>
              <w:spacing w:after="0" w:line="240" w:lineRule="auto"/>
              <w:jc w:val="both"/>
              <w:rPr>
                <w:b/>
                <w:sz w:val="20"/>
                <w:szCs w:val="20"/>
                <w:lang w:val="en-GB"/>
              </w:rPr>
            </w:pPr>
            <w:r w:rsidRPr="005C564D">
              <w:rPr>
                <w:b/>
                <w:sz w:val="20"/>
                <w:szCs w:val="20"/>
                <w:lang w:val="en-GB"/>
              </w:rPr>
              <w:t>OS</w:t>
            </w:r>
          </w:p>
        </w:tc>
        <w:tc>
          <w:tcPr>
            <w:tcW w:w="1559" w:type="dxa"/>
            <w:shd w:val="clear" w:color="auto" w:fill="auto"/>
          </w:tcPr>
          <w:p w14:paraId="145DA21B" w14:textId="77777777" w:rsidR="00EF6D92" w:rsidRPr="005C564D" w:rsidRDefault="00EF6D92" w:rsidP="005C564D">
            <w:pPr>
              <w:pStyle w:val="Paragraphedeliste"/>
              <w:numPr>
                <w:ilvl w:val="1"/>
                <w:numId w:val="9"/>
              </w:numPr>
              <w:spacing w:after="0" w:line="240" w:lineRule="auto"/>
              <w:ind w:left="176" w:hanging="142"/>
              <w:jc w:val="both"/>
              <w:rPr>
                <w:sz w:val="20"/>
                <w:szCs w:val="20"/>
                <w:lang w:val="en-GB"/>
              </w:rPr>
            </w:pPr>
            <w:r w:rsidRPr="005C564D">
              <w:rPr>
                <w:sz w:val="20"/>
                <w:szCs w:val="20"/>
                <w:lang w:val="en-GB"/>
              </w:rPr>
              <w:t>Windows</w:t>
            </w:r>
          </w:p>
          <w:p w14:paraId="6720B30F" w14:textId="77777777" w:rsidR="00EF6D92" w:rsidRPr="005C564D" w:rsidRDefault="00EF6D92" w:rsidP="005C564D">
            <w:pPr>
              <w:pStyle w:val="Paragraphedeliste"/>
              <w:numPr>
                <w:ilvl w:val="1"/>
                <w:numId w:val="9"/>
              </w:numPr>
              <w:spacing w:after="0" w:line="240" w:lineRule="auto"/>
              <w:ind w:left="176" w:hanging="142"/>
              <w:jc w:val="both"/>
              <w:rPr>
                <w:sz w:val="20"/>
                <w:szCs w:val="20"/>
                <w:lang w:val="en-GB"/>
              </w:rPr>
            </w:pPr>
            <w:r w:rsidRPr="005C564D">
              <w:rPr>
                <w:sz w:val="20"/>
                <w:szCs w:val="20"/>
                <w:lang w:val="en-GB"/>
              </w:rPr>
              <w:t>Linux</w:t>
            </w:r>
          </w:p>
        </w:tc>
        <w:tc>
          <w:tcPr>
            <w:tcW w:w="1559" w:type="dxa"/>
            <w:shd w:val="clear" w:color="auto" w:fill="auto"/>
          </w:tcPr>
          <w:p w14:paraId="6C822AB3" w14:textId="77777777" w:rsidR="00EF6D92" w:rsidRPr="005C564D" w:rsidRDefault="00EF6D92" w:rsidP="005C564D">
            <w:pPr>
              <w:pStyle w:val="Paragraphedeliste"/>
              <w:numPr>
                <w:ilvl w:val="1"/>
                <w:numId w:val="9"/>
              </w:numPr>
              <w:spacing w:after="0" w:line="240" w:lineRule="auto"/>
              <w:ind w:left="176" w:hanging="142"/>
              <w:jc w:val="both"/>
              <w:rPr>
                <w:sz w:val="20"/>
                <w:szCs w:val="20"/>
                <w:lang w:val="en-GB"/>
              </w:rPr>
            </w:pPr>
            <w:r w:rsidRPr="005C564D">
              <w:rPr>
                <w:sz w:val="20"/>
                <w:szCs w:val="20"/>
                <w:lang w:val="en-GB"/>
              </w:rPr>
              <w:t>Windows</w:t>
            </w:r>
          </w:p>
        </w:tc>
        <w:tc>
          <w:tcPr>
            <w:tcW w:w="1701" w:type="dxa"/>
            <w:shd w:val="clear" w:color="auto" w:fill="auto"/>
          </w:tcPr>
          <w:p w14:paraId="58AD1694" w14:textId="77777777" w:rsidR="00EF6D92" w:rsidRPr="005C564D" w:rsidRDefault="00EF6D92" w:rsidP="005C564D">
            <w:pPr>
              <w:pStyle w:val="Paragraphedeliste"/>
              <w:numPr>
                <w:ilvl w:val="1"/>
                <w:numId w:val="9"/>
              </w:numPr>
              <w:spacing w:after="0" w:line="240" w:lineRule="auto"/>
              <w:ind w:left="176" w:hanging="142"/>
              <w:jc w:val="both"/>
              <w:rPr>
                <w:sz w:val="20"/>
                <w:szCs w:val="20"/>
                <w:lang w:val="en-GB"/>
              </w:rPr>
            </w:pPr>
            <w:r w:rsidRPr="005C564D">
              <w:rPr>
                <w:sz w:val="20"/>
                <w:szCs w:val="20"/>
                <w:lang w:val="en-GB"/>
              </w:rPr>
              <w:t>Windows</w:t>
            </w:r>
          </w:p>
          <w:p w14:paraId="034807DB" w14:textId="77777777" w:rsidR="00EF6D92" w:rsidRPr="005C564D" w:rsidRDefault="00EF6D92" w:rsidP="005C564D">
            <w:pPr>
              <w:pStyle w:val="Paragraphedeliste"/>
              <w:numPr>
                <w:ilvl w:val="1"/>
                <w:numId w:val="9"/>
              </w:numPr>
              <w:spacing w:after="0" w:line="240" w:lineRule="auto"/>
              <w:ind w:left="176" w:hanging="142"/>
              <w:jc w:val="both"/>
              <w:rPr>
                <w:sz w:val="20"/>
                <w:szCs w:val="20"/>
                <w:lang w:val="en-GB"/>
              </w:rPr>
            </w:pPr>
            <w:r w:rsidRPr="005C564D">
              <w:rPr>
                <w:sz w:val="20"/>
                <w:szCs w:val="20"/>
                <w:lang w:val="en-GB"/>
              </w:rPr>
              <w:t>Linux</w:t>
            </w:r>
          </w:p>
          <w:p w14:paraId="7D621919" w14:textId="77777777" w:rsidR="00EF6D92" w:rsidRPr="005C564D" w:rsidRDefault="00EF6D92" w:rsidP="005C564D">
            <w:pPr>
              <w:pStyle w:val="Paragraphedeliste"/>
              <w:numPr>
                <w:ilvl w:val="1"/>
                <w:numId w:val="9"/>
              </w:numPr>
              <w:spacing w:after="0" w:line="240" w:lineRule="auto"/>
              <w:ind w:left="176" w:hanging="142"/>
              <w:rPr>
                <w:sz w:val="20"/>
                <w:szCs w:val="20"/>
                <w:lang w:val="en-GB"/>
              </w:rPr>
            </w:pPr>
            <w:r w:rsidRPr="005C564D">
              <w:rPr>
                <w:sz w:val="20"/>
                <w:szCs w:val="20"/>
                <w:lang w:val="en-GB"/>
              </w:rPr>
              <w:t>Mac OS X (using </w:t>
            </w:r>
            <w:r w:rsidR="005C564D" w:rsidRPr="005C564D">
              <w:fldChar w:fldCharType="begin"/>
            </w:r>
            <w:r w:rsidR="005C564D" w:rsidRPr="005C564D">
              <w:rPr>
                <w:lang w:val="en-US"/>
              </w:rPr>
              <w:instrText xml:space="preserve"> </w:instrText>
            </w:r>
            <w:r w:rsidR="00AB1D90">
              <w:rPr>
                <w:lang w:val="en-US"/>
              </w:rPr>
              <w:instrText>HYPERLINK</w:instrText>
            </w:r>
            <w:r w:rsidR="005C564D" w:rsidRPr="005C564D">
              <w:rPr>
                <w:lang w:val="en-US"/>
              </w:rPr>
              <w:instrText xml:space="preserve"> "http://en.wikipedia.org/wiki/Mono_%28software%29" \t "_blank" </w:instrText>
            </w:r>
            <w:r w:rsidR="005C564D" w:rsidRPr="005C564D">
              <w:fldChar w:fldCharType="separate"/>
            </w:r>
            <w:r w:rsidRPr="005C564D">
              <w:rPr>
                <w:sz w:val="20"/>
                <w:szCs w:val="20"/>
                <w:lang w:val="en-GB"/>
              </w:rPr>
              <w:t>Mono</w:t>
            </w:r>
            <w:r w:rsidR="005C564D" w:rsidRPr="005C564D">
              <w:rPr>
                <w:sz w:val="20"/>
                <w:szCs w:val="20"/>
                <w:lang w:val="en-GB"/>
              </w:rPr>
              <w:fldChar w:fldCharType="end"/>
            </w:r>
            <w:r w:rsidRPr="005C564D">
              <w:rPr>
                <w:sz w:val="20"/>
                <w:szCs w:val="20"/>
                <w:vertAlign w:val="superscript"/>
                <w:lang w:val="en-GB"/>
              </w:rPr>
              <w:t>2</w:t>
            </w:r>
            <w:r w:rsidRPr="005C564D">
              <w:rPr>
                <w:sz w:val="20"/>
                <w:szCs w:val="20"/>
                <w:lang w:val="en-GB"/>
              </w:rPr>
              <w:t>)</w:t>
            </w:r>
          </w:p>
        </w:tc>
        <w:tc>
          <w:tcPr>
            <w:tcW w:w="2170" w:type="dxa"/>
            <w:tcBorders>
              <w:right w:val="single" w:sz="4" w:space="0" w:color="auto"/>
            </w:tcBorders>
            <w:shd w:val="clear" w:color="auto" w:fill="auto"/>
          </w:tcPr>
          <w:p w14:paraId="3769CB4C" w14:textId="77777777" w:rsidR="00EF6D92" w:rsidRPr="005C564D" w:rsidRDefault="00EF6D92" w:rsidP="005C564D">
            <w:pPr>
              <w:pStyle w:val="Paragraphedeliste"/>
              <w:numPr>
                <w:ilvl w:val="1"/>
                <w:numId w:val="9"/>
              </w:numPr>
              <w:spacing w:after="0" w:line="240" w:lineRule="auto"/>
              <w:ind w:left="176" w:hanging="142"/>
              <w:jc w:val="both"/>
              <w:rPr>
                <w:sz w:val="20"/>
                <w:szCs w:val="20"/>
                <w:lang w:val="en-GB"/>
              </w:rPr>
            </w:pPr>
            <w:r w:rsidRPr="005C564D">
              <w:rPr>
                <w:sz w:val="20"/>
                <w:szCs w:val="20"/>
                <w:lang w:val="en-GB"/>
              </w:rPr>
              <w:t xml:space="preserve">Windows 9x/NT4/2000/XP </w:t>
            </w:r>
          </w:p>
          <w:p w14:paraId="70A8ECB6" w14:textId="77777777" w:rsidR="00EF6D92" w:rsidRPr="005C564D" w:rsidRDefault="00EF6D92" w:rsidP="005C564D">
            <w:pPr>
              <w:pStyle w:val="Paragraphedeliste"/>
              <w:numPr>
                <w:ilvl w:val="1"/>
                <w:numId w:val="9"/>
              </w:numPr>
              <w:spacing w:after="0" w:line="240" w:lineRule="auto"/>
              <w:ind w:left="176" w:hanging="142"/>
              <w:jc w:val="both"/>
              <w:rPr>
                <w:sz w:val="20"/>
                <w:szCs w:val="20"/>
                <w:lang w:val="en-GB"/>
              </w:rPr>
            </w:pPr>
            <w:r w:rsidRPr="005C564D">
              <w:rPr>
                <w:sz w:val="20"/>
                <w:szCs w:val="20"/>
                <w:lang w:val="en-GB"/>
              </w:rPr>
              <w:t>Windows mobile</w:t>
            </w:r>
          </w:p>
          <w:p w14:paraId="1B8DF49C" w14:textId="77777777" w:rsidR="00EF6D92" w:rsidRPr="005C564D" w:rsidRDefault="00EF6D92" w:rsidP="005C564D">
            <w:pPr>
              <w:pStyle w:val="Paragraphedeliste"/>
              <w:numPr>
                <w:ilvl w:val="1"/>
                <w:numId w:val="9"/>
              </w:numPr>
              <w:spacing w:after="0" w:line="240" w:lineRule="auto"/>
              <w:ind w:left="176" w:hanging="142"/>
              <w:jc w:val="both"/>
              <w:rPr>
                <w:sz w:val="20"/>
                <w:szCs w:val="20"/>
                <w:lang w:val="en-GB"/>
              </w:rPr>
            </w:pPr>
            <w:r w:rsidRPr="005C564D">
              <w:rPr>
                <w:sz w:val="20"/>
                <w:szCs w:val="20"/>
                <w:lang w:val="en-GB"/>
              </w:rPr>
              <w:t>Linux</w:t>
            </w:r>
          </w:p>
        </w:tc>
      </w:tr>
      <w:tr w:rsidR="00EF6D92" w:rsidRPr="005C564D" w14:paraId="666924FD" w14:textId="77777777" w:rsidTr="005C564D">
        <w:trPr>
          <w:trHeight w:val="360"/>
        </w:trPr>
        <w:tc>
          <w:tcPr>
            <w:tcW w:w="675" w:type="dxa"/>
            <w:vMerge/>
            <w:tcBorders>
              <w:left w:val="single" w:sz="4" w:space="0" w:color="auto"/>
              <w:bottom w:val="single" w:sz="4" w:space="0" w:color="auto"/>
            </w:tcBorders>
            <w:shd w:val="clear" w:color="auto" w:fill="auto"/>
          </w:tcPr>
          <w:p w14:paraId="50E33744" w14:textId="77777777" w:rsidR="00EF6D92" w:rsidRPr="005C564D" w:rsidRDefault="00EF6D92" w:rsidP="005C564D">
            <w:pPr>
              <w:spacing w:after="0" w:line="240" w:lineRule="auto"/>
              <w:jc w:val="both"/>
              <w:rPr>
                <w:sz w:val="20"/>
                <w:szCs w:val="20"/>
                <w:lang w:val="en-GB"/>
              </w:rPr>
            </w:pPr>
          </w:p>
        </w:tc>
        <w:tc>
          <w:tcPr>
            <w:tcW w:w="1418" w:type="dxa"/>
            <w:tcBorders>
              <w:left w:val="single" w:sz="4" w:space="0" w:color="auto"/>
              <w:bottom w:val="single" w:sz="4" w:space="0" w:color="auto"/>
            </w:tcBorders>
            <w:shd w:val="clear" w:color="auto" w:fill="auto"/>
          </w:tcPr>
          <w:p w14:paraId="37CC0219" w14:textId="77777777" w:rsidR="00EF6D92" w:rsidRPr="005C564D" w:rsidRDefault="00EF6D92" w:rsidP="005C564D">
            <w:pPr>
              <w:spacing w:after="0" w:line="240" w:lineRule="auto"/>
              <w:jc w:val="both"/>
              <w:rPr>
                <w:b/>
                <w:sz w:val="20"/>
                <w:szCs w:val="20"/>
                <w:lang w:val="en-GB"/>
              </w:rPr>
            </w:pPr>
            <w:r w:rsidRPr="005C564D">
              <w:rPr>
                <w:b/>
                <w:sz w:val="20"/>
                <w:szCs w:val="20"/>
                <w:lang w:val="en-GB"/>
              </w:rPr>
              <w:t>Hardware</w:t>
            </w:r>
          </w:p>
        </w:tc>
        <w:tc>
          <w:tcPr>
            <w:tcW w:w="1559" w:type="dxa"/>
            <w:tcBorders>
              <w:bottom w:val="single" w:sz="4" w:space="0" w:color="auto"/>
            </w:tcBorders>
            <w:shd w:val="clear" w:color="auto" w:fill="auto"/>
          </w:tcPr>
          <w:p w14:paraId="28793D1E" w14:textId="77777777" w:rsidR="00EF6D92" w:rsidRPr="005C564D" w:rsidRDefault="00EF6D92" w:rsidP="005C564D">
            <w:pPr>
              <w:pStyle w:val="Paragraphedeliste"/>
              <w:spacing w:after="0" w:line="240" w:lineRule="auto"/>
              <w:ind w:left="176"/>
              <w:jc w:val="both"/>
              <w:rPr>
                <w:sz w:val="20"/>
                <w:szCs w:val="20"/>
                <w:lang w:val="en-GB"/>
              </w:rPr>
            </w:pPr>
            <w:r w:rsidRPr="005C564D">
              <w:rPr>
                <w:sz w:val="20"/>
                <w:szCs w:val="20"/>
                <w:lang w:val="en-GB"/>
              </w:rPr>
              <w:t>N/A</w:t>
            </w:r>
          </w:p>
        </w:tc>
        <w:tc>
          <w:tcPr>
            <w:tcW w:w="1559" w:type="dxa"/>
            <w:tcBorders>
              <w:bottom w:val="single" w:sz="4" w:space="0" w:color="auto"/>
            </w:tcBorders>
            <w:shd w:val="clear" w:color="auto" w:fill="auto"/>
          </w:tcPr>
          <w:p w14:paraId="4E2A7F0A" w14:textId="77777777" w:rsidR="00EF6D92" w:rsidRPr="005C564D" w:rsidRDefault="00EF6D92" w:rsidP="005C564D">
            <w:pPr>
              <w:pStyle w:val="Paragraphedeliste"/>
              <w:spacing w:after="0" w:line="240" w:lineRule="auto"/>
              <w:ind w:left="176"/>
              <w:jc w:val="both"/>
              <w:rPr>
                <w:sz w:val="20"/>
                <w:szCs w:val="20"/>
                <w:lang w:val="en-GB"/>
              </w:rPr>
            </w:pPr>
            <w:r w:rsidRPr="005C564D">
              <w:rPr>
                <w:sz w:val="20"/>
                <w:szCs w:val="20"/>
                <w:lang w:val="en-GB"/>
              </w:rPr>
              <w:t>N/A</w:t>
            </w:r>
          </w:p>
        </w:tc>
        <w:tc>
          <w:tcPr>
            <w:tcW w:w="1701" w:type="dxa"/>
            <w:tcBorders>
              <w:bottom w:val="single" w:sz="4" w:space="0" w:color="auto"/>
            </w:tcBorders>
            <w:shd w:val="clear" w:color="auto" w:fill="auto"/>
          </w:tcPr>
          <w:p w14:paraId="4F5885FD" w14:textId="77777777" w:rsidR="00EF6D92" w:rsidRPr="005C564D" w:rsidRDefault="00EF6D92" w:rsidP="005C564D">
            <w:pPr>
              <w:pStyle w:val="Paragraphedeliste"/>
              <w:spacing w:after="0" w:line="240" w:lineRule="auto"/>
              <w:ind w:left="176"/>
              <w:jc w:val="both"/>
              <w:rPr>
                <w:sz w:val="20"/>
                <w:szCs w:val="20"/>
                <w:lang w:val="en-GB"/>
              </w:rPr>
            </w:pPr>
            <w:r w:rsidRPr="005C564D">
              <w:rPr>
                <w:sz w:val="20"/>
                <w:szCs w:val="20"/>
                <w:lang w:val="en-GB"/>
              </w:rPr>
              <w:t>N/A</w:t>
            </w:r>
          </w:p>
        </w:tc>
        <w:tc>
          <w:tcPr>
            <w:tcW w:w="2170" w:type="dxa"/>
            <w:tcBorders>
              <w:bottom w:val="single" w:sz="4" w:space="0" w:color="auto"/>
              <w:right w:val="single" w:sz="4" w:space="0" w:color="auto"/>
            </w:tcBorders>
            <w:shd w:val="clear" w:color="auto" w:fill="auto"/>
          </w:tcPr>
          <w:p w14:paraId="12190F35" w14:textId="77777777" w:rsidR="00EF6D92" w:rsidRPr="005C564D" w:rsidRDefault="00EF6D92" w:rsidP="005C564D">
            <w:pPr>
              <w:pStyle w:val="Paragraphedeliste"/>
              <w:numPr>
                <w:ilvl w:val="1"/>
                <w:numId w:val="9"/>
              </w:numPr>
              <w:spacing w:after="0" w:line="240" w:lineRule="auto"/>
              <w:ind w:left="176" w:hanging="142"/>
              <w:jc w:val="both"/>
              <w:rPr>
                <w:sz w:val="20"/>
                <w:szCs w:val="20"/>
                <w:lang w:val="en-GB"/>
              </w:rPr>
            </w:pPr>
            <w:r w:rsidRPr="005C564D">
              <w:rPr>
                <w:sz w:val="20"/>
                <w:szCs w:val="20"/>
                <w:lang w:val="en-GB"/>
              </w:rPr>
              <w:t>USB Readers</w:t>
            </w:r>
            <w:r w:rsidRPr="005C564D">
              <w:rPr>
                <w:sz w:val="20"/>
                <w:szCs w:val="20"/>
                <w:vertAlign w:val="superscript"/>
                <w:lang w:val="en-GB"/>
              </w:rPr>
              <w:t>3</w:t>
            </w:r>
            <w:r w:rsidRPr="005C564D">
              <w:rPr>
                <w:sz w:val="20"/>
                <w:szCs w:val="20"/>
                <w:lang w:val="en-GB"/>
              </w:rPr>
              <w:t xml:space="preserve"> </w:t>
            </w:r>
          </w:p>
        </w:tc>
      </w:tr>
      <w:tr w:rsidR="00EF6D92" w:rsidRPr="005C564D" w14:paraId="6F248EBC" w14:textId="77777777" w:rsidTr="005C564D">
        <w:trPr>
          <w:trHeight w:val="1396"/>
        </w:trPr>
        <w:tc>
          <w:tcPr>
            <w:tcW w:w="2093" w:type="dxa"/>
            <w:gridSpan w:val="2"/>
            <w:tcBorders>
              <w:top w:val="single" w:sz="4" w:space="0" w:color="auto"/>
              <w:left w:val="single" w:sz="4" w:space="0" w:color="auto"/>
              <w:bottom w:val="single" w:sz="4" w:space="0" w:color="auto"/>
            </w:tcBorders>
            <w:shd w:val="clear" w:color="auto" w:fill="auto"/>
          </w:tcPr>
          <w:p w14:paraId="6ABCFBB6" w14:textId="77777777" w:rsidR="00EF6D92" w:rsidRPr="005C564D" w:rsidRDefault="00EF6D92" w:rsidP="005C564D">
            <w:pPr>
              <w:spacing w:after="0" w:line="240" w:lineRule="auto"/>
              <w:jc w:val="both"/>
              <w:rPr>
                <w:sz w:val="20"/>
                <w:szCs w:val="20"/>
                <w:lang w:val="en-GB"/>
              </w:rPr>
            </w:pPr>
            <w:r w:rsidRPr="005C564D">
              <w:rPr>
                <w:sz w:val="20"/>
                <w:szCs w:val="20"/>
                <w:lang w:val="en-GB"/>
              </w:rPr>
              <w:t>Distribution</w:t>
            </w:r>
          </w:p>
        </w:tc>
        <w:tc>
          <w:tcPr>
            <w:tcW w:w="1559" w:type="dxa"/>
            <w:tcBorders>
              <w:top w:val="single" w:sz="4" w:space="0" w:color="auto"/>
              <w:bottom w:val="single" w:sz="4" w:space="0" w:color="auto"/>
            </w:tcBorders>
            <w:shd w:val="clear" w:color="auto" w:fill="auto"/>
          </w:tcPr>
          <w:p w14:paraId="6F117458" w14:textId="77777777" w:rsidR="00EF6D92" w:rsidRPr="005C564D" w:rsidRDefault="00EF6D92" w:rsidP="005C564D">
            <w:pPr>
              <w:pStyle w:val="Paragraphedeliste"/>
              <w:numPr>
                <w:ilvl w:val="1"/>
                <w:numId w:val="9"/>
              </w:numPr>
              <w:spacing w:after="0" w:line="240" w:lineRule="auto"/>
              <w:ind w:left="176" w:hanging="142"/>
              <w:rPr>
                <w:sz w:val="20"/>
                <w:szCs w:val="20"/>
                <w:lang w:val="en-GB"/>
              </w:rPr>
            </w:pPr>
            <w:r w:rsidRPr="005C564D">
              <w:rPr>
                <w:sz w:val="20"/>
                <w:szCs w:val="20"/>
                <w:lang w:val="en-GB"/>
              </w:rPr>
              <w:t>Binary distribution (with docs, sample application and coding samples)</w:t>
            </w:r>
          </w:p>
        </w:tc>
        <w:tc>
          <w:tcPr>
            <w:tcW w:w="1559" w:type="dxa"/>
            <w:tcBorders>
              <w:top w:val="single" w:sz="4" w:space="0" w:color="auto"/>
              <w:bottom w:val="single" w:sz="4" w:space="0" w:color="auto"/>
            </w:tcBorders>
            <w:shd w:val="clear" w:color="auto" w:fill="auto"/>
          </w:tcPr>
          <w:p w14:paraId="0BA93E25" w14:textId="77777777" w:rsidR="00EF6D92" w:rsidRPr="005C564D" w:rsidRDefault="00EF6D92" w:rsidP="005C564D">
            <w:pPr>
              <w:pStyle w:val="Paragraphedeliste"/>
              <w:numPr>
                <w:ilvl w:val="1"/>
                <w:numId w:val="9"/>
              </w:numPr>
              <w:spacing w:after="0" w:line="240" w:lineRule="auto"/>
              <w:ind w:left="176" w:hanging="142"/>
              <w:rPr>
                <w:sz w:val="20"/>
                <w:szCs w:val="20"/>
                <w:lang w:val="en-GB"/>
              </w:rPr>
            </w:pPr>
            <w:r w:rsidRPr="005C564D">
              <w:rPr>
                <w:sz w:val="20"/>
                <w:szCs w:val="20"/>
                <w:lang w:val="en-GB"/>
              </w:rPr>
              <w:t>Binary distribution (with docs</w:t>
            </w:r>
            <w:proofErr w:type="gramStart"/>
            <w:r w:rsidRPr="005C564D">
              <w:rPr>
                <w:sz w:val="20"/>
                <w:szCs w:val="20"/>
                <w:lang w:val="en-GB"/>
              </w:rPr>
              <w:t>,   sample</w:t>
            </w:r>
            <w:proofErr w:type="gramEnd"/>
            <w:r w:rsidRPr="005C564D">
              <w:rPr>
                <w:sz w:val="20"/>
                <w:szCs w:val="20"/>
                <w:lang w:val="en-GB"/>
              </w:rPr>
              <w:t xml:space="preserve"> application and coding  samples)</w:t>
            </w:r>
          </w:p>
        </w:tc>
        <w:tc>
          <w:tcPr>
            <w:tcW w:w="1701" w:type="dxa"/>
            <w:tcBorders>
              <w:top w:val="single" w:sz="4" w:space="0" w:color="auto"/>
              <w:bottom w:val="single" w:sz="4" w:space="0" w:color="auto"/>
            </w:tcBorders>
            <w:shd w:val="clear" w:color="auto" w:fill="auto"/>
          </w:tcPr>
          <w:p w14:paraId="76C1D3C0" w14:textId="77777777" w:rsidR="00EF6D92" w:rsidRPr="005C564D" w:rsidRDefault="00EF6D92" w:rsidP="005C564D">
            <w:pPr>
              <w:pStyle w:val="Paragraphedeliste"/>
              <w:numPr>
                <w:ilvl w:val="1"/>
                <w:numId w:val="9"/>
              </w:numPr>
              <w:spacing w:after="0" w:line="240" w:lineRule="auto"/>
              <w:ind w:left="176" w:hanging="142"/>
              <w:rPr>
                <w:sz w:val="20"/>
                <w:szCs w:val="20"/>
                <w:lang w:val="en-GB"/>
              </w:rPr>
            </w:pPr>
            <w:r w:rsidRPr="005C564D">
              <w:rPr>
                <w:sz w:val="20"/>
                <w:szCs w:val="20"/>
                <w:lang w:val="en-GB"/>
              </w:rPr>
              <w:t>Binary distribution (with docs</w:t>
            </w:r>
            <w:proofErr w:type="gramStart"/>
            <w:r w:rsidRPr="005C564D">
              <w:rPr>
                <w:sz w:val="20"/>
                <w:szCs w:val="20"/>
                <w:lang w:val="en-GB"/>
              </w:rPr>
              <w:t>,  sample</w:t>
            </w:r>
            <w:proofErr w:type="gramEnd"/>
            <w:r w:rsidRPr="005C564D">
              <w:rPr>
                <w:sz w:val="20"/>
                <w:szCs w:val="20"/>
                <w:lang w:val="en-GB"/>
              </w:rPr>
              <w:t xml:space="preserve"> application and coding  samples)</w:t>
            </w:r>
          </w:p>
        </w:tc>
        <w:tc>
          <w:tcPr>
            <w:tcW w:w="2170" w:type="dxa"/>
            <w:tcBorders>
              <w:top w:val="single" w:sz="4" w:space="0" w:color="auto"/>
              <w:bottom w:val="single" w:sz="4" w:space="0" w:color="auto"/>
              <w:right w:val="single" w:sz="4" w:space="0" w:color="auto"/>
            </w:tcBorders>
            <w:shd w:val="clear" w:color="auto" w:fill="auto"/>
          </w:tcPr>
          <w:p w14:paraId="04E56371" w14:textId="77777777" w:rsidR="00EF6D92" w:rsidRPr="005C564D" w:rsidRDefault="00EF6D92" w:rsidP="005C564D">
            <w:pPr>
              <w:pStyle w:val="Paragraphedeliste"/>
              <w:numPr>
                <w:ilvl w:val="1"/>
                <w:numId w:val="9"/>
              </w:numPr>
              <w:spacing w:after="0" w:line="240" w:lineRule="auto"/>
              <w:ind w:left="176" w:hanging="142"/>
              <w:rPr>
                <w:sz w:val="20"/>
                <w:szCs w:val="20"/>
                <w:lang w:val="en-GB"/>
              </w:rPr>
            </w:pPr>
            <w:r w:rsidRPr="005C564D">
              <w:rPr>
                <w:sz w:val="20"/>
                <w:szCs w:val="20"/>
                <w:lang w:val="en-GB"/>
              </w:rPr>
              <w:t xml:space="preserve">Binary distribution (with docs, sample application and </w:t>
            </w:r>
            <w:proofErr w:type="gramStart"/>
            <w:r w:rsidRPr="005C564D">
              <w:rPr>
                <w:sz w:val="20"/>
                <w:szCs w:val="20"/>
                <w:lang w:val="en-GB"/>
              </w:rPr>
              <w:t>coding  samples</w:t>
            </w:r>
            <w:r w:rsidRPr="005C564D">
              <w:rPr>
                <w:sz w:val="20"/>
                <w:szCs w:val="20"/>
                <w:vertAlign w:val="superscript"/>
                <w:lang w:val="en-GB"/>
              </w:rPr>
              <w:t>5</w:t>
            </w:r>
            <w:proofErr w:type="gramEnd"/>
            <w:r w:rsidRPr="005C564D">
              <w:rPr>
                <w:sz w:val="20"/>
                <w:szCs w:val="20"/>
                <w:lang w:val="en-GB"/>
              </w:rPr>
              <w:t>)</w:t>
            </w:r>
          </w:p>
        </w:tc>
      </w:tr>
    </w:tbl>
    <w:p w14:paraId="6884B456" w14:textId="77777777" w:rsidR="00EF6D92" w:rsidRDefault="00EF6D92" w:rsidP="005F677E">
      <w:pPr>
        <w:pStyle w:val="Paragraphedeliste"/>
        <w:ind w:left="0"/>
        <w:jc w:val="center"/>
        <w:rPr>
          <w:sz w:val="24"/>
          <w:szCs w:val="24"/>
          <w:lang w:val="en-GB"/>
        </w:rPr>
      </w:pPr>
      <w:bookmarkStart w:id="21" w:name="_Table_1._Software"/>
      <w:bookmarkStart w:id="22" w:name="_Toc381807709"/>
      <w:bookmarkEnd w:id="21"/>
      <w:r w:rsidRPr="005F677E">
        <w:rPr>
          <w:sz w:val="24"/>
          <w:szCs w:val="24"/>
          <w:lang w:val="en-GB"/>
        </w:rPr>
        <w:t>Ta</w:t>
      </w:r>
      <w:r w:rsidR="005F677E">
        <w:rPr>
          <w:sz w:val="24"/>
          <w:szCs w:val="24"/>
          <w:lang w:val="en-GB"/>
        </w:rPr>
        <w:t>ble 2</w:t>
      </w:r>
      <w:r w:rsidRPr="005F677E">
        <w:rPr>
          <w:sz w:val="24"/>
          <w:szCs w:val="24"/>
          <w:lang w:val="en-GB"/>
        </w:rPr>
        <w:t xml:space="preserve">. Software </w:t>
      </w:r>
      <w:bookmarkEnd w:id="22"/>
      <w:r w:rsidR="00667E90">
        <w:rPr>
          <w:sz w:val="24"/>
          <w:szCs w:val="24"/>
          <w:lang w:val="en-GB"/>
        </w:rPr>
        <w:t>support for RFID readers</w:t>
      </w:r>
    </w:p>
    <w:p w14:paraId="460732C4" w14:textId="77777777" w:rsidR="005E3718" w:rsidRPr="005F677E" w:rsidRDefault="005E3718" w:rsidP="005F677E">
      <w:pPr>
        <w:pStyle w:val="Paragraphedeliste"/>
        <w:ind w:left="0"/>
        <w:jc w:val="center"/>
        <w:rPr>
          <w:sz w:val="24"/>
          <w:szCs w:val="24"/>
          <w:lang w:val="en-GB"/>
        </w:rPr>
      </w:pPr>
    </w:p>
    <w:p w14:paraId="1D3355C8" w14:textId="77777777" w:rsidR="00F70F24" w:rsidRPr="00AF24C3" w:rsidRDefault="00A46BEE" w:rsidP="00DC23E3">
      <w:pPr>
        <w:pStyle w:val="Titre3"/>
        <w:rPr>
          <w:lang w:val="en-GB"/>
        </w:rPr>
      </w:pPr>
      <w:bookmarkStart w:id="23" w:name="_Toc370493436"/>
      <w:bookmarkStart w:id="24" w:name="_Toc381807710"/>
      <w:bookmarkStart w:id="25" w:name="_Toc256457930"/>
      <w:r w:rsidRPr="00AF24C3">
        <w:rPr>
          <w:lang w:val="en-GB"/>
        </w:rPr>
        <w:t xml:space="preserve">Reader’s </w:t>
      </w:r>
      <w:bookmarkEnd w:id="23"/>
      <w:bookmarkEnd w:id="24"/>
      <w:r w:rsidRPr="00AF24C3">
        <w:rPr>
          <w:lang w:val="en-GB"/>
        </w:rPr>
        <w:t>choice</w:t>
      </w:r>
      <w:bookmarkEnd w:id="25"/>
    </w:p>
    <w:p w14:paraId="556EA58F" w14:textId="77777777" w:rsidR="002B093B" w:rsidRPr="002B093B" w:rsidRDefault="002B093B" w:rsidP="00A27082">
      <w:pPr>
        <w:pStyle w:val="Paragraphedeliste"/>
        <w:ind w:left="0"/>
        <w:jc w:val="both"/>
        <w:rPr>
          <w:lang w:val="en-GB"/>
        </w:rPr>
      </w:pPr>
      <w:r w:rsidRPr="002B093B">
        <w:rPr>
          <w:lang w:val="en-GB"/>
        </w:rPr>
        <w:t>The choice of a RFID reader to conduct custom experiments in the context of the Pervasive RFID project is not obvious</w:t>
      </w:r>
      <w:r w:rsidR="00B94F34">
        <w:rPr>
          <w:lang w:val="en-GB"/>
        </w:rPr>
        <w:t xml:space="preserve">. Indeed, </w:t>
      </w:r>
      <w:r w:rsidRPr="002B093B">
        <w:rPr>
          <w:lang w:val="en-GB"/>
        </w:rPr>
        <w:t xml:space="preserve">we do not have an </w:t>
      </w:r>
      <w:r>
        <w:rPr>
          <w:lang w:val="en-GB"/>
        </w:rPr>
        <w:t>accurate</w:t>
      </w:r>
      <w:r w:rsidRPr="002B093B">
        <w:rPr>
          <w:lang w:val="en-GB"/>
        </w:rPr>
        <w:t xml:space="preserve"> idea about the readers’ performance, neither about their internal logic (notably their anti-collision protocols).</w:t>
      </w:r>
      <w:r w:rsidR="00005718">
        <w:rPr>
          <w:lang w:val="en-GB"/>
        </w:rPr>
        <w:t xml:space="preserve"> Still, </w:t>
      </w:r>
      <w:r w:rsidR="00005718">
        <w:rPr>
          <w:lang w:val="en-US"/>
        </w:rPr>
        <w:t>the</w:t>
      </w:r>
      <w:r w:rsidR="006C7F12">
        <w:rPr>
          <w:lang w:val="en-US"/>
        </w:rPr>
        <w:t xml:space="preserve"> information presented above </w:t>
      </w:r>
      <w:r w:rsidR="001B5F3D">
        <w:rPr>
          <w:lang w:val="en-US"/>
        </w:rPr>
        <w:t>can guide the reader’s choice.</w:t>
      </w:r>
    </w:p>
    <w:p w14:paraId="10D238DE" w14:textId="77777777" w:rsidR="00F70F24" w:rsidRDefault="005C564D" w:rsidP="00743C9E">
      <w:pPr>
        <w:jc w:val="both"/>
        <w:rPr>
          <w:lang w:val="en-US"/>
        </w:rPr>
      </w:pPr>
      <w:hyperlink w:anchor="_Summary" w:history="1">
        <w:r w:rsidR="00326206" w:rsidRPr="002D33AF">
          <w:rPr>
            <w:rStyle w:val="Lienhypertexte"/>
            <w:lang w:val="en-GB"/>
          </w:rPr>
          <w:t>Table</w:t>
        </w:r>
        <w:r w:rsidR="00326206">
          <w:rPr>
            <w:rStyle w:val="Lienhypertexte"/>
            <w:lang w:val="en-GB"/>
          </w:rPr>
          <w:t>3</w:t>
        </w:r>
      </w:hyperlink>
      <w:r w:rsidR="00326206">
        <w:rPr>
          <w:rStyle w:val="Lienhypertexte"/>
          <w:lang w:val="en-GB"/>
        </w:rPr>
        <w:t xml:space="preserve"> </w:t>
      </w:r>
      <w:r w:rsidR="00F70F24">
        <w:rPr>
          <w:lang w:val="en-GB"/>
        </w:rPr>
        <w:t xml:space="preserve">summarizes the relevance of the studied readers with respect to </w:t>
      </w:r>
      <w:r w:rsidR="00EF5E48">
        <w:rPr>
          <w:lang w:val="en-GB"/>
        </w:rPr>
        <w:t>two</w:t>
      </w:r>
      <w:r w:rsidR="00F70F24">
        <w:rPr>
          <w:lang w:val="en-GB"/>
        </w:rPr>
        <w:t xml:space="preserve"> main criteria</w:t>
      </w:r>
      <w:r w:rsidR="009C7EBF">
        <w:rPr>
          <w:lang w:val="en-GB"/>
        </w:rPr>
        <w:t xml:space="preserve">: (a) </w:t>
      </w:r>
      <w:r w:rsidR="00207838">
        <w:rPr>
          <w:lang w:val="en-GB"/>
        </w:rPr>
        <w:t>their configurability</w:t>
      </w:r>
      <w:r w:rsidR="00311BC2">
        <w:rPr>
          <w:lang w:val="en-US"/>
        </w:rPr>
        <w:t xml:space="preserve">, and </w:t>
      </w:r>
      <w:r w:rsidR="009C7EBF">
        <w:rPr>
          <w:lang w:val="en-US"/>
        </w:rPr>
        <w:t xml:space="preserve">(b) </w:t>
      </w:r>
      <w:r w:rsidR="00311BC2">
        <w:rPr>
          <w:lang w:val="en-US"/>
        </w:rPr>
        <w:t xml:space="preserve">their underpinning software </w:t>
      </w:r>
      <w:r w:rsidR="00F70F24">
        <w:rPr>
          <w:lang w:val="en-US"/>
        </w:rPr>
        <w:t>support.</w:t>
      </w:r>
    </w:p>
    <w:p w14:paraId="6BDC4EEC" w14:textId="77777777" w:rsidR="005E3718" w:rsidRDefault="005E3718" w:rsidP="00743C9E">
      <w:pPr>
        <w:jc w:val="both"/>
        <w:rPr>
          <w:lang w:val="en-US"/>
        </w:rPr>
      </w:pPr>
    </w:p>
    <w:p w14:paraId="7DCCAF5D" w14:textId="77777777" w:rsidR="005E3718" w:rsidRDefault="005E3718" w:rsidP="00743C9E">
      <w:pPr>
        <w:jc w:val="both"/>
        <w:rPr>
          <w:lang w:val="en-US"/>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589"/>
        <w:gridCol w:w="2977"/>
      </w:tblGrid>
      <w:tr w:rsidR="00C3450F" w:rsidRPr="005C564D" w14:paraId="07647E6D" w14:textId="77777777" w:rsidTr="005C564D">
        <w:trPr>
          <w:trHeight w:val="270"/>
          <w:jc w:val="center"/>
        </w:trPr>
        <w:tc>
          <w:tcPr>
            <w:tcW w:w="2790" w:type="dxa"/>
            <w:shd w:val="clear" w:color="auto" w:fill="95B3D7"/>
          </w:tcPr>
          <w:p w14:paraId="307077E6" w14:textId="77777777" w:rsidR="00C3450F" w:rsidRPr="005C564D" w:rsidRDefault="00C3450F" w:rsidP="005C564D">
            <w:pPr>
              <w:pStyle w:val="Paragraphedeliste"/>
              <w:spacing w:after="0" w:line="240" w:lineRule="auto"/>
              <w:ind w:left="0"/>
              <w:jc w:val="right"/>
              <w:rPr>
                <w:b/>
                <w:lang w:val="en-US"/>
              </w:rPr>
            </w:pPr>
            <w:r w:rsidRPr="005C564D">
              <w:rPr>
                <w:b/>
                <w:lang w:val="en-US"/>
              </w:rPr>
              <w:t>Criteria</w:t>
            </w:r>
          </w:p>
        </w:tc>
        <w:tc>
          <w:tcPr>
            <w:tcW w:w="2589" w:type="dxa"/>
            <w:vMerge w:val="restart"/>
            <w:shd w:val="clear" w:color="auto" w:fill="95B3D7"/>
          </w:tcPr>
          <w:p w14:paraId="65B488CC" w14:textId="77777777" w:rsidR="00C3450F" w:rsidRPr="005C564D" w:rsidRDefault="00C3450F" w:rsidP="005C564D">
            <w:pPr>
              <w:pStyle w:val="Paragraphedeliste"/>
              <w:spacing w:after="0" w:line="240" w:lineRule="auto"/>
              <w:ind w:left="0"/>
              <w:jc w:val="center"/>
              <w:rPr>
                <w:lang w:val="en-US"/>
              </w:rPr>
            </w:pPr>
            <w:r w:rsidRPr="005C564D">
              <w:rPr>
                <w:lang w:val="en-US"/>
              </w:rPr>
              <w:t>Configurability</w:t>
            </w:r>
          </w:p>
        </w:tc>
        <w:tc>
          <w:tcPr>
            <w:tcW w:w="2977" w:type="dxa"/>
            <w:vMerge w:val="restart"/>
            <w:shd w:val="clear" w:color="auto" w:fill="95B3D7"/>
          </w:tcPr>
          <w:p w14:paraId="59F0D692" w14:textId="77777777" w:rsidR="00C3450F" w:rsidRPr="005C564D" w:rsidRDefault="00C3450F" w:rsidP="005C564D">
            <w:pPr>
              <w:pStyle w:val="Paragraphedeliste"/>
              <w:spacing w:after="0" w:line="240" w:lineRule="auto"/>
              <w:ind w:left="0"/>
              <w:jc w:val="center"/>
              <w:rPr>
                <w:lang w:val="en-US"/>
              </w:rPr>
            </w:pPr>
            <w:r w:rsidRPr="005C564D">
              <w:rPr>
                <w:lang w:val="en-US"/>
              </w:rPr>
              <w:t>Software support</w:t>
            </w:r>
          </w:p>
        </w:tc>
      </w:tr>
      <w:tr w:rsidR="00C3450F" w:rsidRPr="005C564D" w14:paraId="251BC6B2" w14:textId="77777777" w:rsidTr="005C564D">
        <w:trPr>
          <w:trHeight w:val="270"/>
          <w:jc w:val="center"/>
        </w:trPr>
        <w:tc>
          <w:tcPr>
            <w:tcW w:w="2790" w:type="dxa"/>
            <w:shd w:val="clear" w:color="auto" w:fill="95B3D7"/>
          </w:tcPr>
          <w:p w14:paraId="3552D7D7" w14:textId="77777777" w:rsidR="00C3450F" w:rsidRPr="005C564D" w:rsidRDefault="00C3450F" w:rsidP="005C564D">
            <w:pPr>
              <w:pStyle w:val="Paragraphedeliste"/>
              <w:spacing w:after="0" w:line="240" w:lineRule="auto"/>
              <w:ind w:left="0"/>
              <w:jc w:val="both"/>
              <w:rPr>
                <w:b/>
                <w:lang w:val="en-US"/>
              </w:rPr>
            </w:pPr>
            <w:r w:rsidRPr="005C564D">
              <w:rPr>
                <w:b/>
                <w:lang w:val="en-US"/>
              </w:rPr>
              <w:t>Reader</w:t>
            </w:r>
          </w:p>
        </w:tc>
        <w:tc>
          <w:tcPr>
            <w:tcW w:w="2589" w:type="dxa"/>
            <w:vMerge/>
            <w:shd w:val="clear" w:color="auto" w:fill="95B3D7"/>
          </w:tcPr>
          <w:p w14:paraId="462F2E71" w14:textId="77777777" w:rsidR="00C3450F" w:rsidRPr="005C564D" w:rsidRDefault="00C3450F" w:rsidP="005C564D">
            <w:pPr>
              <w:pStyle w:val="Paragraphedeliste"/>
              <w:spacing w:after="0" w:line="240" w:lineRule="auto"/>
              <w:ind w:left="0"/>
              <w:jc w:val="both"/>
              <w:rPr>
                <w:b/>
                <w:lang w:val="en-US"/>
              </w:rPr>
            </w:pPr>
          </w:p>
        </w:tc>
        <w:tc>
          <w:tcPr>
            <w:tcW w:w="2977" w:type="dxa"/>
            <w:vMerge/>
            <w:shd w:val="clear" w:color="auto" w:fill="95B3D7"/>
          </w:tcPr>
          <w:p w14:paraId="1B158F01" w14:textId="77777777" w:rsidR="00C3450F" w:rsidRPr="005C564D" w:rsidRDefault="00C3450F" w:rsidP="005C564D">
            <w:pPr>
              <w:pStyle w:val="Paragraphedeliste"/>
              <w:spacing w:after="0" w:line="240" w:lineRule="auto"/>
              <w:ind w:left="0"/>
              <w:jc w:val="both"/>
              <w:rPr>
                <w:b/>
                <w:lang w:val="en-US"/>
              </w:rPr>
            </w:pPr>
          </w:p>
        </w:tc>
      </w:tr>
      <w:tr w:rsidR="00672C7E" w:rsidRPr="005C564D" w14:paraId="2A4C0EF8" w14:textId="77777777" w:rsidTr="005C564D">
        <w:trPr>
          <w:jc w:val="center"/>
        </w:trPr>
        <w:tc>
          <w:tcPr>
            <w:tcW w:w="2790" w:type="dxa"/>
            <w:shd w:val="clear" w:color="auto" w:fill="auto"/>
          </w:tcPr>
          <w:p w14:paraId="35A27062" w14:textId="77777777" w:rsidR="00672C7E" w:rsidRPr="005C564D" w:rsidRDefault="00672C7E" w:rsidP="005C564D">
            <w:pPr>
              <w:pStyle w:val="Paragraphedeliste"/>
              <w:spacing w:after="0" w:line="240" w:lineRule="auto"/>
              <w:ind w:left="0"/>
              <w:jc w:val="both"/>
              <w:rPr>
                <w:lang w:val="en-US"/>
              </w:rPr>
            </w:pPr>
            <w:r w:rsidRPr="005C564D">
              <w:rPr>
                <w:lang w:val="en-US"/>
              </w:rPr>
              <w:t>Alien 9900+</w:t>
            </w:r>
          </w:p>
        </w:tc>
        <w:tc>
          <w:tcPr>
            <w:tcW w:w="2589" w:type="dxa"/>
            <w:shd w:val="clear" w:color="auto" w:fill="auto"/>
          </w:tcPr>
          <w:p w14:paraId="33BE31A6" w14:textId="77777777" w:rsidR="00672C7E" w:rsidRPr="005C564D" w:rsidRDefault="00672C7E" w:rsidP="005C564D">
            <w:pPr>
              <w:pStyle w:val="Paragraphedeliste"/>
              <w:spacing w:after="0" w:line="240" w:lineRule="auto"/>
              <w:ind w:left="0"/>
              <w:jc w:val="center"/>
              <w:rPr>
                <w:lang w:val="en-US"/>
              </w:rPr>
            </w:pPr>
            <w:r w:rsidRPr="005C564D">
              <w:rPr>
                <w:lang w:val="en-US"/>
              </w:rPr>
              <w:t xml:space="preserve">++ </w:t>
            </w:r>
            <w:r w:rsidRPr="005C564D">
              <w:rPr>
                <w:i/>
                <w:sz w:val="20"/>
                <w:szCs w:val="20"/>
                <w:lang w:val="en-US"/>
              </w:rPr>
              <w:t>(</w:t>
            </w:r>
            <w:proofErr w:type="gramStart"/>
            <w:r w:rsidRPr="005C564D">
              <w:rPr>
                <w:i/>
                <w:sz w:val="20"/>
                <w:szCs w:val="20"/>
                <w:lang w:val="en-US"/>
              </w:rPr>
              <w:t>highly</w:t>
            </w:r>
            <w:proofErr w:type="gramEnd"/>
            <w:r w:rsidRPr="005C564D">
              <w:rPr>
                <w:i/>
                <w:sz w:val="20"/>
                <w:szCs w:val="20"/>
                <w:lang w:val="en-US"/>
              </w:rPr>
              <w:t xml:space="preserve"> configurable)</w:t>
            </w:r>
            <w:r w:rsidRPr="005C564D">
              <w:rPr>
                <w:lang w:val="en-US"/>
              </w:rPr>
              <w:t xml:space="preserve"> </w:t>
            </w:r>
          </w:p>
        </w:tc>
        <w:tc>
          <w:tcPr>
            <w:tcW w:w="2977" w:type="dxa"/>
            <w:shd w:val="clear" w:color="auto" w:fill="auto"/>
          </w:tcPr>
          <w:p w14:paraId="2283832D" w14:textId="77777777" w:rsidR="00672C7E" w:rsidRPr="005C564D" w:rsidRDefault="00672C7E" w:rsidP="005C564D">
            <w:pPr>
              <w:pStyle w:val="Paragraphedeliste"/>
              <w:spacing w:after="0" w:line="240" w:lineRule="auto"/>
              <w:ind w:left="0"/>
              <w:jc w:val="center"/>
              <w:rPr>
                <w:lang w:val="en-US"/>
              </w:rPr>
            </w:pPr>
            <w:r w:rsidRPr="005C564D">
              <w:rPr>
                <w:lang w:val="en-US"/>
              </w:rPr>
              <w:t xml:space="preserve">++ </w:t>
            </w:r>
            <w:r w:rsidRPr="005C564D">
              <w:rPr>
                <w:i/>
                <w:sz w:val="20"/>
                <w:szCs w:val="20"/>
                <w:lang w:val="en-US"/>
              </w:rPr>
              <w:t>(</w:t>
            </w:r>
            <w:proofErr w:type="gramStart"/>
            <w:r w:rsidRPr="005C564D">
              <w:rPr>
                <w:i/>
                <w:sz w:val="20"/>
                <w:szCs w:val="20"/>
                <w:lang w:val="en-US"/>
              </w:rPr>
              <w:t>rich</w:t>
            </w:r>
            <w:proofErr w:type="gramEnd"/>
            <w:r w:rsidRPr="005C564D">
              <w:rPr>
                <w:i/>
                <w:sz w:val="20"/>
                <w:szCs w:val="20"/>
                <w:lang w:val="en-US"/>
              </w:rPr>
              <w:t xml:space="preserve"> software support)</w:t>
            </w:r>
          </w:p>
        </w:tc>
      </w:tr>
      <w:tr w:rsidR="00C3450F" w:rsidRPr="005C564D" w14:paraId="2B596438" w14:textId="77777777" w:rsidTr="005C564D">
        <w:trPr>
          <w:jc w:val="center"/>
        </w:trPr>
        <w:tc>
          <w:tcPr>
            <w:tcW w:w="2790" w:type="dxa"/>
            <w:shd w:val="clear" w:color="auto" w:fill="auto"/>
          </w:tcPr>
          <w:p w14:paraId="42E70DB8" w14:textId="77777777" w:rsidR="00C3450F" w:rsidRPr="005C564D" w:rsidRDefault="00C3450F" w:rsidP="005C564D">
            <w:pPr>
              <w:pStyle w:val="Paragraphedeliste"/>
              <w:spacing w:after="0" w:line="240" w:lineRule="auto"/>
              <w:ind w:left="0"/>
              <w:jc w:val="both"/>
              <w:rPr>
                <w:lang w:val="en-US"/>
              </w:rPr>
            </w:pPr>
            <w:r w:rsidRPr="005C564D">
              <w:rPr>
                <w:bCs/>
                <w:lang w:val="en-US"/>
              </w:rPr>
              <w:t>Motorola FX9500</w:t>
            </w:r>
          </w:p>
        </w:tc>
        <w:tc>
          <w:tcPr>
            <w:tcW w:w="2589" w:type="dxa"/>
            <w:shd w:val="clear" w:color="auto" w:fill="auto"/>
          </w:tcPr>
          <w:p w14:paraId="35062C94" w14:textId="77777777" w:rsidR="00C3450F" w:rsidRPr="005C564D" w:rsidRDefault="00C3450F" w:rsidP="005C564D">
            <w:pPr>
              <w:pStyle w:val="Paragraphedeliste"/>
              <w:spacing w:after="0" w:line="240" w:lineRule="auto"/>
              <w:ind w:left="0"/>
              <w:jc w:val="center"/>
              <w:rPr>
                <w:lang w:val="en-US"/>
              </w:rPr>
            </w:pPr>
            <w:r w:rsidRPr="005C564D">
              <w:rPr>
                <w:lang w:val="en-US"/>
              </w:rPr>
              <w:t>+</w:t>
            </w:r>
            <w:r w:rsidR="004208BB" w:rsidRPr="005C564D">
              <w:rPr>
                <w:lang w:val="en-US"/>
              </w:rPr>
              <w:t xml:space="preserve"> </w:t>
            </w:r>
            <w:r w:rsidR="004208BB" w:rsidRPr="005C564D">
              <w:rPr>
                <w:i/>
                <w:sz w:val="20"/>
                <w:szCs w:val="20"/>
                <w:lang w:val="en-US"/>
              </w:rPr>
              <w:t>(</w:t>
            </w:r>
            <w:proofErr w:type="gramStart"/>
            <w:r w:rsidR="004208BB" w:rsidRPr="005C564D">
              <w:rPr>
                <w:i/>
                <w:sz w:val="20"/>
                <w:szCs w:val="20"/>
                <w:lang w:val="en-US"/>
              </w:rPr>
              <w:t>simple</w:t>
            </w:r>
            <w:proofErr w:type="gramEnd"/>
            <w:r w:rsidR="004208BB" w:rsidRPr="005C564D">
              <w:rPr>
                <w:i/>
                <w:sz w:val="20"/>
                <w:szCs w:val="20"/>
                <w:lang w:val="en-US"/>
              </w:rPr>
              <w:t xml:space="preserve"> configurability)</w:t>
            </w:r>
          </w:p>
        </w:tc>
        <w:tc>
          <w:tcPr>
            <w:tcW w:w="2977" w:type="dxa"/>
            <w:shd w:val="clear" w:color="auto" w:fill="auto"/>
          </w:tcPr>
          <w:p w14:paraId="48E8F059" w14:textId="77777777" w:rsidR="00C3450F" w:rsidRPr="005C564D" w:rsidRDefault="00C3450F" w:rsidP="005C564D">
            <w:pPr>
              <w:pStyle w:val="Paragraphedeliste"/>
              <w:spacing w:after="0" w:line="240" w:lineRule="auto"/>
              <w:ind w:left="0"/>
              <w:jc w:val="center"/>
              <w:rPr>
                <w:lang w:val="en-US"/>
              </w:rPr>
            </w:pPr>
            <w:r w:rsidRPr="005C564D">
              <w:rPr>
                <w:lang w:val="en-US"/>
              </w:rPr>
              <w:t>+</w:t>
            </w:r>
            <w:r w:rsidR="00326206" w:rsidRPr="005C564D">
              <w:rPr>
                <w:lang w:val="en-US"/>
              </w:rPr>
              <w:t xml:space="preserve"> </w:t>
            </w:r>
            <w:r w:rsidR="00326206" w:rsidRPr="005C564D">
              <w:rPr>
                <w:i/>
                <w:sz w:val="20"/>
                <w:szCs w:val="20"/>
                <w:lang w:val="en-US"/>
              </w:rPr>
              <w:t>(</w:t>
            </w:r>
            <w:proofErr w:type="gramStart"/>
            <w:r w:rsidR="004208BB" w:rsidRPr="005C564D">
              <w:rPr>
                <w:i/>
                <w:sz w:val="20"/>
                <w:szCs w:val="20"/>
                <w:lang w:val="en-US"/>
              </w:rPr>
              <w:t>simple</w:t>
            </w:r>
            <w:proofErr w:type="gramEnd"/>
            <w:r w:rsidR="004208BB" w:rsidRPr="005C564D">
              <w:rPr>
                <w:i/>
                <w:sz w:val="20"/>
                <w:szCs w:val="20"/>
                <w:lang w:val="en-US"/>
              </w:rPr>
              <w:t xml:space="preserve"> </w:t>
            </w:r>
            <w:r w:rsidR="00326206" w:rsidRPr="005C564D">
              <w:rPr>
                <w:i/>
                <w:sz w:val="20"/>
                <w:szCs w:val="20"/>
                <w:lang w:val="en-US"/>
              </w:rPr>
              <w:t>software support)</w:t>
            </w:r>
          </w:p>
        </w:tc>
      </w:tr>
      <w:tr w:rsidR="00C3450F" w:rsidRPr="005C564D" w14:paraId="1B6AF48C" w14:textId="77777777" w:rsidTr="005C564D">
        <w:trPr>
          <w:jc w:val="center"/>
        </w:trPr>
        <w:tc>
          <w:tcPr>
            <w:tcW w:w="2790" w:type="dxa"/>
            <w:shd w:val="clear" w:color="auto" w:fill="auto"/>
          </w:tcPr>
          <w:p w14:paraId="1F6682AD" w14:textId="77777777" w:rsidR="00C3450F" w:rsidRPr="005C564D" w:rsidRDefault="00C3450F" w:rsidP="005C564D">
            <w:pPr>
              <w:pStyle w:val="Paragraphedeliste"/>
              <w:spacing w:after="0" w:line="240" w:lineRule="auto"/>
              <w:ind w:left="0"/>
              <w:jc w:val="both"/>
              <w:rPr>
                <w:lang w:val="en-US"/>
              </w:rPr>
            </w:pPr>
            <w:r w:rsidRPr="005C564D">
              <w:rPr>
                <w:bCs/>
                <w:lang w:val="en-US"/>
              </w:rPr>
              <w:t>Impinj speedway revolution</w:t>
            </w:r>
          </w:p>
        </w:tc>
        <w:tc>
          <w:tcPr>
            <w:tcW w:w="2589" w:type="dxa"/>
            <w:shd w:val="clear" w:color="auto" w:fill="auto"/>
          </w:tcPr>
          <w:p w14:paraId="3AAFE184" w14:textId="77777777" w:rsidR="00C3450F" w:rsidRPr="005C564D" w:rsidRDefault="00C3450F" w:rsidP="005C564D">
            <w:pPr>
              <w:pStyle w:val="Paragraphedeliste"/>
              <w:spacing w:after="0" w:line="240" w:lineRule="auto"/>
              <w:ind w:left="0"/>
              <w:jc w:val="center"/>
              <w:rPr>
                <w:lang w:val="en-US"/>
              </w:rPr>
            </w:pPr>
            <w:r w:rsidRPr="005C564D">
              <w:rPr>
                <w:lang w:val="en-US"/>
              </w:rPr>
              <w:t>+</w:t>
            </w:r>
            <w:r w:rsidR="00672C7E" w:rsidRPr="005C564D">
              <w:rPr>
                <w:lang w:val="en-US"/>
              </w:rPr>
              <w:t xml:space="preserve"> </w:t>
            </w:r>
            <w:r w:rsidR="00672C7E" w:rsidRPr="005C564D">
              <w:rPr>
                <w:i/>
                <w:sz w:val="20"/>
                <w:szCs w:val="20"/>
                <w:lang w:val="en-US"/>
              </w:rPr>
              <w:t>(</w:t>
            </w:r>
            <w:proofErr w:type="gramStart"/>
            <w:r w:rsidR="00672C7E" w:rsidRPr="005C564D">
              <w:rPr>
                <w:i/>
                <w:sz w:val="20"/>
                <w:szCs w:val="20"/>
                <w:lang w:val="en-US"/>
              </w:rPr>
              <w:t>simple</w:t>
            </w:r>
            <w:proofErr w:type="gramEnd"/>
            <w:r w:rsidR="00672C7E" w:rsidRPr="005C564D">
              <w:rPr>
                <w:i/>
                <w:sz w:val="20"/>
                <w:szCs w:val="20"/>
                <w:lang w:val="en-US"/>
              </w:rPr>
              <w:t xml:space="preserve"> configurability)</w:t>
            </w:r>
          </w:p>
        </w:tc>
        <w:tc>
          <w:tcPr>
            <w:tcW w:w="2977" w:type="dxa"/>
            <w:shd w:val="clear" w:color="auto" w:fill="auto"/>
          </w:tcPr>
          <w:p w14:paraId="086B676A" w14:textId="77777777" w:rsidR="00C3450F" w:rsidRPr="005C564D" w:rsidRDefault="00C3450F" w:rsidP="005C564D">
            <w:pPr>
              <w:pStyle w:val="Paragraphedeliste"/>
              <w:spacing w:after="0" w:line="240" w:lineRule="auto"/>
              <w:ind w:left="0"/>
              <w:jc w:val="center"/>
              <w:rPr>
                <w:lang w:val="en-US"/>
              </w:rPr>
            </w:pPr>
            <w:r w:rsidRPr="005C564D">
              <w:rPr>
                <w:lang w:val="en-US"/>
              </w:rPr>
              <w:t>++</w:t>
            </w:r>
            <w:r w:rsidR="00672C7E" w:rsidRPr="005C564D">
              <w:rPr>
                <w:lang w:val="en-US"/>
              </w:rPr>
              <w:t xml:space="preserve"> </w:t>
            </w:r>
            <w:r w:rsidR="00672C7E" w:rsidRPr="005C564D">
              <w:rPr>
                <w:i/>
                <w:sz w:val="20"/>
                <w:szCs w:val="20"/>
                <w:lang w:val="en-US"/>
              </w:rPr>
              <w:t>(</w:t>
            </w:r>
            <w:proofErr w:type="gramStart"/>
            <w:r w:rsidR="00672C7E" w:rsidRPr="005C564D">
              <w:rPr>
                <w:i/>
                <w:sz w:val="20"/>
                <w:szCs w:val="20"/>
                <w:lang w:val="en-US"/>
              </w:rPr>
              <w:t>rich</w:t>
            </w:r>
            <w:proofErr w:type="gramEnd"/>
            <w:r w:rsidR="00672C7E" w:rsidRPr="005C564D">
              <w:rPr>
                <w:i/>
                <w:sz w:val="20"/>
                <w:szCs w:val="20"/>
                <w:lang w:val="en-US"/>
              </w:rPr>
              <w:t xml:space="preserve"> software support)</w:t>
            </w:r>
          </w:p>
        </w:tc>
      </w:tr>
      <w:tr w:rsidR="00C3450F" w:rsidRPr="005C564D" w14:paraId="014CB90E" w14:textId="77777777" w:rsidTr="005C564D">
        <w:trPr>
          <w:jc w:val="center"/>
        </w:trPr>
        <w:tc>
          <w:tcPr>
            <w:tcW w:w="2790" w:type="dxa"/>
            <w:shd w:val="clear" w:color="auto" w:fill="auto"/>
          </w:tcPr>
          <w:p w14:paraId="71346AAF" w14:textId="77777777" w:rsidR="00C3450F" w:rsidRPr="005C564D" w:rsidRDefault="00C3450F" w:rsidP="005C564D">
            <w:pPr>
              <w:pStyle w:val="Paragraphedeliste"/>
              <w:spacing w:after="0" w:line="240" w:lineRule="auto"/>
              <w:ind w:left="0"/>
              <w:jc w:val="both"/>
              <w:rPr>
                <w:lang w:val="en-US"/>
              </w:rPr>
            </w:pPr>
            <w:r w:rsidRPr="005C564D">
              <w:rPr>
                <w:lang w:val="en-US"/>
              </w:rPr>
              <w:t>FEIG LRU-3000/3500</w:t>
            </w:r>
          </w:p>
        </w:tc>
        <w:tc>
          <w:tcPr>
            <w:tcW w:w="2589" w:type="dxa"/>
            <w:shd w:val="clear" w:color="auto" w:fill="auto"/>
          </w:tcPr>
          <w:p w14:paraId="02EDB4E3" w14:textId="77777777" w:rsidR="00C3450F" w:rsidRPr="005C564D" w:rsidRDefault="009816B7" w:rsidP="005C564D">
            <w:pPr>
              <w:spacing w:after="0" w:line="240" w:lineRule="auto"/>
              <w:jc w:val="both"/>
              <w:rPr>
                <w:lang w:val="en-US"/>
              </w:rPr>
            </w:pPr>
            <w:r w:rsidRPr="005C564D">
              <w:rPr>
                <w:rFonts w:cs="Calibri"/>
                <w:lang w:val="en-US"/>
              </w:rPr>
              <w:t>-</w:t>
            </w:r>
            <w:r w:rsidR="00326206" w:rsidRPr="005C564D">
              <w:rPr>
                <w:lang w:val="en-US"/>
              </w:rPr>
              <w:t xml:space="preserve"> </w:t>
            </w:r>
            <w:r w:rsidR="00326206" w:rsidRPr="005C564D">
              <w:rPr>
                <w:i/>
                <w:sz w:val="20"/>
                <w:szCs w:val="20"/>
                <w:lang w:val="en-US"/>
              </w:rPr>
              <w:t>(</w:t>
            </w:r>
            <w:proofErr w:type="gramStart"/>
            <w:r w:rsidR="004208BB" w:rsidRPr="005C564D">
              <w:rPr>
                <w:i/>
                <w:sz w:val="20"/>
                <w:szCs w:val="20"/>
                <w:lang w:val="en-US"/>
              </w:rPr>
              <w:t>very</w:t>
            </w:r>
            <w:proofErr w:type="gramEnd"/>
            <w:r w:rsidR="004208BB" w:rsidRPr="005C564D">
              <w:rPr>
                <w:i/>
                <w:sz w:val="20"/>
                <w:szCs w:val="20"/>
                <w:lang w:val="en-US"/>
              </w:rPr>
              <w:t xml:space="preserve"> </w:t>
            </w:r>
            <w:r w:rsidR="00326206" w:rsidRPr="005C564D">
              <w:rPr>
                <w:i/>
                <w:sz w:val="20"/>
                <w:szCs w:val="20"/>
                <w:lang w:val="en-US"/>
              </w:rPr>
              <w:t>basic configurability)</w:t>
            </w:r>
          </w:p>
        </w:tc>
        <w:tc>
          <w:tcPr>
            <w:tcW w:w="2977" w:type="dxa"/>
            <w:shd w:val="clear" w:color="auto" w:fill="auto"/>
          </w:tcPr>
          <w:p w14:paraId="74411EEF" w14:textId="77777777" w:rsidR="00C3450F" w:rsidRPr="005C564D" w:rsidRDefault="00C3450F" w:rsidP="005C564D">
            <w:pPr>
              <w:pStyle w:val="Paragraphedeliste"/>
              <w:spacing w:after="0" w:line="240" w:lineRule="auto"/>
              <w:ind w:left="0"/>
              <w:jc w:val="center"/>
              <w:rPr>
                <w:lang w:val="en-US"/>
              </w:rPr>
            </w:pPr>
            <w:r w:rsidRPr="005C564D">
              <w:rPr>
                <w:lang w:val="en-US"/>
              </w:rPr>
              <w:t>+++</w:t>
            </w:r>
            <w:r w:rsidR="005C1BB5" w:rsidRPr="005C564D">
              <w:rPr>
                <w:lang w:val="en-US"/>
              </w:rPr>
              <w:t xml:space="preserve"> </w:t>
            </w:r>
            <w:r w:rsidR="005C1BB5" w:rsidRPr="005C564D">
              <w:rPr>
                <w:i/>
                <w:sz w:val="20"/>
                <w:szCs w:val="20"/>
                <w:lang w:val="en-US"/>
              </w:rPr>
              <w:t>(</w:t>
            </w:r>
            <w:proofErr w:type="gramStart"/>
            <w:r w:rsidR="005C1BB5" w:rsidRPr="005C564D">
              <w:rPr>
                <w:i/>
                <w:sz w:val="20"/>
                <w:szCs w:val="20"/>
                <w:lang w:val="en-US"/>
              </w:rPr>
              <w:t>notable</w:t>
            </w:r>
            <w:proofErr w:type="gramEnd"/>
            <w:r w:rsidR="005C1BB5" w:rsidRPr="005C564D">
              <w:rPr>
                <w:i/>
                <w:sz w:val="20"/>
                <w:szCs w:val="20"/>
                <w:lang w:val="en-US"/>
              </w:rPr>
              <w:t xml:space="preserve"> software support)</w:t>
            </w:r>
          </w:p>
        </w:tc>
      </w:tr>
    </w:tbl>
    <w:p w14:paraId="77640CCC" w14:textId="77777777" w:rsidR="00F70F24" w:rsidRDefault="00F70F24" w:rsidP="00371649">
      <w:pPr>
        <w:pStyle w:val="Paragraphedeliste"/>
        <w:ind w:left="0"/>
        <w:jc w:val="center"/>
        <w:rPr>
          <w:sz w:val="24"/>
          <w:szCs w:val="24"/>
          <w:lang w:val="en-GB"/>
        </w:rPr>
      </w:pPr>
      <w:r w:rsidRPr="00371649">
        <w:rPr>
          <w:sz w:val="24"/>
          <w:szCs w:val="24"/>
          <w:lang w:val="en-GB"/>
        </w:rPr>
        <w:t xml:space="preserve">Table </w:t>
      </w:r>
      <w:r w:rsidR="00311BC2" w:rsidRPr="00371649">
        <w:rPr>
          <w:sz w:val="24"/>
          <w:szCs w:val="24"/>
          <w:lang w:val="en-GB"/>
        </w:rPr>
        <w:t>3</w:t>
      </w:r>
      <w:r w:rsidRPr="00371649">
        <w:rPr>
          <w:sz w:val="24"/>
          <w:szCs w:val="24"/>
          <w:lang w:val="en-GB"/>
        </w:rPr>
        <w:t xml:space="preserve">. </w:t>
      </w:r>
      <w:r w:rsidR="00FB5C43">
        <w:rPr>
          <w:sz w:val="24"/>
          <w:szCs w:val="24"/>
          <w:lang w:val="en-GB"/>
        </w:rPr>
        <w:t>Summarizing the r</w:t>
      </w:r>
      <w:r w:rsidRPr="00371649">
        <w:rPr>
          <w:sz w:val="24"/>
          <w:szCs w:val="24"/>
          <w:lang w:val="en-GB"/>
        </w:rPr>
        <w:t>eader</w:t>
      </w:r>
      <w:r w:rsidR="00FB5C43">
        <w:rPr>
          <w:sz w:val="24"/>
          <w:szCs w:val="24"/>
          <w:lang w:val="en-GB"/>
        </w:rPr>
        <w:t>s</w:t>
      </w:r>
      <w:r w:rsidR="00792223">
        <w:rPr>
          <w:sz w:val="24"/>
          <w:szCs w:val="24"/>
          <w:lang w:val="en-GB"/>
        </w:rPr>
        <w:t>’</w:t>
      </w:r>
      <w:r w:rsidRPr="00371649">
        <w:rPr>
          <w:sz w:val="24"/>
          <w:szCs w:val="24"/>
          <w:lang w:val="en-GB"/>
        </w:rPr>
        <w:t xml:space="preserve"> choice criteria</w:t>
      </w:r>
    </w:p>
    <w:p w14:paraId="544BEF96" w14:textId="77777777" w:rsidR="00371649" w:rsidRPr="00371649" w:rsidRDefault="00371649" w:rsidP="00371649">
      <w:pPr>
        <w:pStyle w:val="Paragraphedeliste"/>
        <w:ind w:left="0"/>
        <w:jc w:val="center"/>
        <w:rPr>
          <w:sz w:val="24"/>
          <w:szCs w:val="24"/>
          <w:lang w:val="en-GB"/>
        </w:rPr>
      </w:pPr>
    </w:p>
    <w:p w14:paraId="00332E14" w14:textId="77777777" w:rsidR="00A4174E" w:rsidRDefault="00F810CD" w:rsidP="001370C0">
      <w:pPr>
        <w:pStyle w:val="Paragraphedeliste"/>
        <w:ind w:left="0"/>
        <w:jc w:val="both"/>
        <w:rPr>
          <w:lang w:val="en-US"/>
        </w:rPr>
      </w:pPr>
      <w:r>
        <w:rPr>
          <w:lang w:val="en-US"/>
        </w:rPr>
        <w:t xml:space="preserve">Compiling the above </w:t>
      </w:r>
      <w:r w:rsidR="00644EEB">
        <w:rPr>
          <w:lang w:val="en-US"/>
        </w:rPr>
        <w:t xml:space="preserve">table </w:t>
      </w:r>
      <w:r>
        <w:rPr>
          <w:lang w:val="en-US"/>
        </w:rPr>
        <w:t>enables featuring two readers.</w:t>
      </w:r>
      <w:r w:rsidR="00D82614">
        <w:rPr>
          <w:lang w:val="en-US"/>
        </w:rPr>
        <w:t xml:space="preserve"> </w:t>
      </w:r>
      <w:r w:rsidR="008F0A82">
        <w:rPr>
          <w:lang w:val="en-US"/>
        </w:rPr>
        <w:t>First, t</w:t>
      </w:r>
      <w:r w:rsidR="00D82614">
        <w:rPr>
          <w:bCs/>
          <w:lang w:val="en-US"/>
        </w:rPr>
        <w:t xml:space="preserve">he </w:t>
      </w:r>
      <w:r w:rsidR="00D82614" w:rsidRPr="003339F4">
        <w:rPr>
          <w:b/>
          <w:bCs/>
          <w:i/>
          <w:lang w:val="en-US"/>
        </w:rPr>
        <w:t>Alien 9900+</w:t>
      </w:r>
      <w:r w:rsidR="00D82614" w:rsidRPr="003339F4">
        <w:rPr>
          <w:bCs/>
          <w:lang w:val="en-US"/>
        </w:rPr>
        <w:t xml:space="preserve"> </w:t>
      </w:r>
      <w:proofErr w:type="gramStart"/>
      <w:r w:rsidR="00D82614">
        <w:rPr>
          <w:bCs/>
          <w:lang w:val="en-US"/>
        </w:rPr>
        <w:t>reader</w:t>
      </w:r>
      <w:proofErr w:type="gramEnd"/>
      <w:r w:rsidR="00D82614">
        <w:rPr>
          <w:bCs/>
          <w:lang w:val="en-US"/>
        </w:rPr>
        <w:t xml:space="preserve"> </w:t>
      </w:r>
      <w:r w:rsidR="00E878B1">
        <w:rPr>
          <w:bCs/>
          <w:lang w:val="en-US"/>
        </w:rPr>
        <w:t>represents</w:t>
      </w:r>
      <w:r w:rsidR="00D82614">
        <w:rPr>
          <w:bCs/>
          <w:lang w:val="en-US"/>
        </w:rPr>
        <w:t xml:space="preserve"> a</w:t>
      </w:r>
      <w:r w:rsidR="009305AD">
        <w:rPr>
          <w:bCs/>
          <w:lang w:val="en-US"/>
        </w:rPr>
        <w:t xml:space="preserve"> convenient</w:t>
      </w:r>
      <w:r w:rsidR="00D82614">
        <w:rPr>
          <w:bCs/>
          <w:lang w:val="en-US"/>
        </w:rPr>
        <w:t xml:space="preserve"> </w:t>
      </w:r>
      <w:r w:rsidR="00B24C8F">
        <w:rPr>
          <w:bCs/>
          <w:lang w:val="en-US"/>
        </w:rPr>
        <w:t>choi</w:t>
      </w:r>
      <w:r w:rsidR="00CC670C">
        <w:rPr>
          <w:bCs/>
          <w:lang w:val="en-US"/>
        </w:rPr>
        <w:t xml:space="preserve">ce to conduct custom RFID experiments, as </w:t>
      </w:r>
      <w:r w:rsidR="00BA2A94">
        <w:rPr>
          <w:bCs/>
          <w:lang w:val="en-US"/>
        </w:rPr>
        <w:t>it</w:t>
      </w:r>
      <w:r w:rsidR="00D82614">
        <w:rPr>
          <w:lang w:val="en-US"/>
        </w:rPr>
        <w:t xml:space="preserve"> </w:t>
      </w:r>
      <w:r w:rsidR="00BA2A94">
        <w:rPr>
          <w:lang w:val="en-US"/>
        </w:rPr>
        <w:t>is h</w:t>
      </w:r>
      <w:r w:rsidR="00BA2A94" w:rsidRPr="00BA2A94">
        <w:rPr>
          <w:lang w:val="en-US"/>
        </w:rPr>
        <w:t xml:space="preserve">ighly </w:t>
      </w:r>
      <w:r w:rsidR="007F1329">
        <w:rPr>
          <w:lang w:val="en-US"/>
        </w:rPr>
        <w:t>configurable</w:t>
      </w:r>
      <w:r w:rsidR="00743C9E">
        <w:rPr>
          <w:lang w:val="en-US"/>
        </w:rPr>
        <w:t xml:space="preserve"> and has a rich software</w:t>
      </w:r>
      <w:r w:rsidR="007F1329">
        <w:rPr>
          <w:lang w:val="en-US"/>
        </w:rPr>
        <w:t xml:space="preserve"> support.</w:t>
      </w:r>
      <w:r w:rsidR="00743C9E">
        <w:rPr>
          <w:lang w:val="en-US"/>
        </w:rPr>
        <w:t xml:space="preserve"> Additionally, it provides tag information</w:t>
      </w:r>
      <w:r w:rsidR="004B150F">
        <w:rPr>
          <w:lang w:val="en-US"/>
        </w:rPr>
        <w:t xml:space="preserve"> (</w:t>
      </w:r>
      <w:r w:rsidR="00455D1D">
        <w:rPr>
          <w:lang w:val="en-US"/>
        </w:rPr>
        <w:t>viz.</w:t>
      </w:r>
      <w:r w:rsidR="00207838">
        <w:rPr>
          <w:lang w:val="en-US"/>
        </w:rPr>
        <w:t xml:space="preserve">, </w:t>
      </w:r>
      <w:r w:rsidR="00207838" w:rsidRPr="004B150F">
        <w:rPr>
          <w:lang w:val="en-US"/>
        </w:rPr>
        <w:t>the</w:t>
      </w:r>
      <w:r w:rsidR="00B546CD">
        <w:rPr>
          <w:lang w:val="en-US"/>
        </w:rPr>
        <w:t xml:space="preserve"> tag</w:t>
      </w:r>
      <w:r w:rsidR="004B150F" w:rsidRPr="004B150F">
        <w:rPr>
          <w:lang w:val="en-US"/>
        </w:rPr>
        <w:t xml:space="preserve"> speed, smooth position and direction</w:t>
      </w:r>
      <w:r w:rsidR="00207838">
        <w:rPr>
          <w:lang w:val="en-US"/>
        </w:rPr>
        <w:t>) that</w:t>
      </w:r>
      <w:r w:rsidR="00743C9E">
        <w:rPr>
          <w:lang w:val="en-US"/>
        </w:rPr>
        <w:t xml:space="preserve"> </w:t>
      </w:r>
      <w:proofErr w:type="gramStart"/>
      <w:r w:rsidR="00743C9E">
        <w:rPr>
          <w:lang w:val="en-US"/>
        </w:rPr>
        <w:t>are</w:t>
      </w:r>
      <w:proofErr w:type="gramEnd"/>
      <w:r w:rsidR="00743C9E">
        <w:rPr>
          <w:lang w:val="en-US"/>
        </w:rPr>
        <w:t xml:space="preserve"> deemed important </w:t>
      </w:r>
      <w:r w:rsidR="00180ACE">
        <w:rPr>
          <w:lang w:val="en-US"/>
        </w:rPr>
        <w:t>for RFID applications dealing with moving tags.</w:t>
      </w:r>
      <w:r w:rsidR="007C7BB4">
        <w:rPr>
          <w:lang w:val="en-US"/>
        </w:rPr>
        <w:t xml:space="preserve"> </w:t>
      </w:r>
      <w:r w:rsidR="002E5CD4">
        <w:rPr>
          <w:lang w:val="en-US"/>
        </w:rPr>
        <w:t xml:space="preserve">Second, </w:t>
      </w:r>
      <w:r>
        <w:rPr>
          <w:lang w:val="en-US"/>
        </w:rPr>
        <w:t xml:space="preserve">the </w:t>
      </w:r>
      <w:r w:rsidRPr="003339F4">
        <w:rPr>
          <w:b/>
          <w:bCs/>
          <w:i/>
          <w:lang w:val="en-US"/>
        </w:rPr>
        <w:t>Impinj</w:t>
      </w:r>
      <w:r w:rsidRPr="003339F4">
        <w:rPr>
          <w:b/>
          <w:i/>
          <w:lang w:val="en-US"/>
        </w:rPr>
        <w:t xml:space="preserve"> speedway revolution</w:t>
      </w:r>
      <w:r>
        <w:rPr>
          <w:lang w:val="en-US"/>
        </w:rPr>
        <w:t xml:space="preserve"> </w:t>
      </w:r>
      <w:r>
        <w:rPr>
          <w:bCs/>
          <w:lang w:val="en-US"/>
        </w:rPr>
        <w:t xml:space="preserve">reader </w:t>
      </w:r>
      <w:r w:rsidR="000021E0">
        <w:rPr>
          <w:bCs/>
          <w:lang w:val="en-US"/>
        </w:rPr>
        <w:t>could be</w:t>
      </w:r>
      <w:r w:rsidR="00746239">
        <w:rPr>
          <w:bCs/>
          <w:lang w:val="en-US"/>
        </w:rPr>
        <w:t xml:space="preserve"> an</w:t>
      </w:r>
      <w:r>
        <w:rPr>
          <w:bCs/>
          <w:lang w:val="en-US"/>
        </w:rPr>
        <w:t xml:space="preserve"> </w:t>
      </w:r>
      <w:r w:rsidR="00743C9E">
        <w:rPr>
          <w:bCs/>
          <w:lang w:val="en-US"/>
        </w:rPr>
        <w:t xml:space="preserve">alternative </w:t>
      </w:r>
      <w:r>
        <w:rPr>
          <w:bCs/>
          <w:lang w:val="en-US"/>
        </w:rPr>
        <w:t xml:space="preserve">choice. </w:t>
      </w:r>
      <w:r w:rsidR="00F06500">
        <w:rPr>
          <w:bCs/>
          <w:lang w:val="en-US"/>
        </w:rPr>
        <w:t>I</w:t>
      </w:r>
      <w:r>
        <w:rPr>
          <w:lang w:val="en-US"/>
        </w:rPr>
        <w:t>ts intelligent reading mode represent</w:t>
      </w:r>
      <w:r w:rsidR="000C4F7C">
        <w:rPr>
          <w:lang w:val="en-US"/>
        </w:rPr>
        <w:t>s</w:t>
      </w:r>
      <w:r>
        <w:rPr>
          <w:lang w:val="en-US"/>
        </w:rPr>
        <w:t xml:space="preserve"> a nice reference to evaluate the efficiency of </w:t>
      </w:r>
      <w:r w:rsidR="0050109A">
        <w:rPr>
          <w:bCs/>
          <w:lang w:val="en-US"/>
        </w:rPr>
        <w:t>RFID protocols resulting from</w:t>
      </w:r>
      <w:r w:rsidR="007B3C03">
        <w:rPr>
          <w:bCs/>
          <w:lang w:val="en-US"/>
        </w:rPr>
        <w:t xml:space="preserve"> the</w:t>
      </w:r>
      <w:r w:rsidR="0050109A">
        <w:rPr>
          <w:bCs/>
          <w:lang w:val="en-US"/>
        </w:rPr>
        <w:t xml:space="preserve"> Pervasive RFID </w:t>
      </w:r>
      <w:r w:rsidR="007B3C03">
        <w:rPr>
          <w:lang w:val="en-US"/>
        </w:rPr>
        <w:t>project</w:t>
      </w:r>
      <w:r>
        <w:rPr>
          <w:lang w:val="en-US"/>
        </w:rPr>
        <w:t xml:space="preserve">. </w:t>
      </w:r>
    </w:p>
    <w:p w14:paraId="467B6DE9" w14:textId="77777777" w:rsidR="00A91243" w:rsidRPr="00C02B8F" w:rsidRDefault="00807851" w:rsidP="00DC23E3">
      <w:pPr>
        <w:pStyle w:val="Titre2"/>
        <w:rPr>
          <w:color w:val="1F497D"/>
          <w:lang w:val="en-GB"/>
        </w:rPr>
      </w:pPr>
      <w:bookmarkStart w:id="26" w:name="_Toc256457931"/>
      <w:r w:rsidRPr="00C02B8F">
        <w:rPr>
          <w:color w:val="1F497D"/>
          <w:lang w:val="en-GB"/>
        </w:rPr>
        <w:t>Common</w:t>
      </w:r>
      <w:r w:rsidR="00A91243" w:rsidRPr="00C02B8F">
        <w:rPr>
          <w:color w:val="1F497D"/>
          <w:lang w:val="en-GB"/>
        </w:rPr>
        <w:t xml:space="preserve"> </w:t>
      </w:r>
      <w:r w:rsidR="00914B9C" w:rsidRPr="00C02B8F">
        <w:rPr>
          <w:color w:val="1F497D"/>
          <w:lang w:val="en-GB"/>
        </w:rPr>
        <w:t xml:space="preserve">Reader </w:t>
      </w:r>
      <w:r w:rsidR="00A91243" w:rsidRPr="00C02B8F">
        <w:rPr>
          <w:color w:val="1F497D"/>
          <w:lang w:val="en-GB"/>
        </w:rPr>
        <w:t xml:space="preserve">Management </w:t>
      </w:r>
      <w:r w:rsidR="00BC3C0D" w:rsidRPr="00C02B8F">
        <w:rPr>
          <w:color w:val="1F497D"/>
          <w:lang w:val="en-GB"/>
        </w:rPr>
        <w:t>Library</w:t>
      </w:r>
      <w:r w:rsidR="00A91243" w:rsidRPr="00C02B8F">
        <w:rPr>
          <w:color w:val="1F497D"/>
          <w:lang w:val="en-GB"/>
        </w:rPr>
        <w:t xml:space="preserve"> </w:t>
      </w:r>
      <w:r w:rsidRPr="00C02B8F">
        <w:rPr>
          <w:color w:val="1F497D"/>
          <w:lang w:val="en-GB"/>
        </w:rPr>
        <w:t>(CRML)</w:t>
      </w:r>
      <w:bookmarkEnd w:id="26"/>
    </w:p>
    <w:p w14:paraId="083469C7" w14:textId="77777777" w:rsidR="00066A99" w:rsidRDefault="00066A99" w:rsidP="00DC23E3">
      <w:pPr>
        <w:pStyle w:val="Titre3"/>
        <w:rPr>
          <w:lang w:val="en-US"/>
        </w:rPr>
      </w:pPr>
      <w:bookmarkStart w:id="27" w:name="_Toc256457932"/>
      <w:r>
        <w:rPr>
          <w:lang w:val="en-US"/>
        </w:rPr>
        <w:t>Introduction</w:t>
      </w:r>
      <w:bookmarkEnd w:id="27"/>
    </w:p>
    <w:p w14:paraId="5DCAA8E5" w14:textId="77777777" w:rsidR="00C57643" w:rsidRDefault="001F3FD0" w:rsidP="008535C1">
      <w:pPr>
        <w:autoSpaceDE w:val="0"/>
        <w:autoSpaceDN w:val="0"/>
        <w:adjustRightInd w:val="0"/>
        <w:spacing w:after="0" w:line="240" w:lineRule="auto"/>
        <w:jc w:val="both"/>
        <w:rPr>
          <w:lang w:val="en-US"/>
        </w:rPr>
      </w:pPr>
      <w:r>
        <w:rPr>
          <w:lang w:val="en-US"/>
        </w:rPr>
        <w:t>As detailed in the previous section</w:t>
      </w:r>
      <w:r w:rsidR="00C57643">
        <w:rPr>
          <w:lang w:val="en-US"/>
        </w:rPr>
        <w:t xml:space="preserve">, </w:t>
      </w:r>
      <w:r w:rsidR="001F348B">
        <w:rPr>
          <w:lang w:val="en-US"/>
        </w:rPr>
        <w:t xml:space="preserve">multiple </w:t>
      </w:r>
      <w:r w:rsidR="00C57643">
        <w:rPr>
          <w:lang w:val="en-US"/>
        </w:rPr>
        <w:t xml:space="preserve">RFID readers </w:t>
      </w:r>
      <w:r w:rsidR="00E45F56">
        <w:rPr>
          <w:lang w:val="en-US"/>
        </w:rPr>
        <w:t>are eligible to be</w:t>
      </w:r>
      <w:r w:rsidR="00C57643">
        <w:rPr>
          <w:lang w:val="en-US"/>
        </w:rPr>
        <w:t xml:space="preserve"> used for the testbed implementation. Each r</w:t>
      </w:r>
      <w:r w:rsidR="00C57643" w:rsidRPr="00C57643">
        <w:rPr>
          <w:lang w:val="en-US"/>
        </w:rPr>
        <w:t>eader can be programmatically controlled using a number of</w:t>
      </w:r>
      <w:r w:rsidR="00C57643">
        <w:rPr>
          <w:lang w:val="en-US"/>
        </w:rPr>
        <w:t xml:space="preserve"> </w:t>
      </w:r>
      <w:r w:rsidR="00CF74A2">
        <w:rPr>
          <w:lang w:val="en-US"/>
        </w:rPr>
        <w:t xml:space="preserve">software </w:t>
      </w:r>
      <w:r w:rsidR="00C57643" w:rsidRPr="00C57643">
        <w:rPr>
          <w:lang w:val="en-US"/>
        </w:rPr>
        <w:t>systems and languages</w:t>
      </w:r>
      <w:r w:rsidR="00C57643">
        <w:rPr>
          <w:lang w:val="en-US"/>
        </w:rPr>
        <w:t>.</w:t>
      </w:r>
      <w:r w:rsidR="00CF74A2">
        <w:rPr>
          <w:lang w:val="en-US"/>
        </w:rPr>
        <w:t xml:space="preserve"> To cope with the heterogeneity of RFID readers and their underlying </w:t>
      </w:r>
      <w:r w:rsidR="008535C1">
        <w:rPr>
          <w:lang w:val="en-US"/>
        </w:rPr>
        <w:t xml:space="preserve">software systems, we introduce a </w:t>
      </w:r>
      <w:r w:rsidR="00EC635D">
        <w:rPr>
          <w:lang w:val="en-US"/>
        </w:rPr>
        <w:t xml:space="preserve">Common </w:t>
      </w:r>
      <w:r w:rsidR="008535C1">
        <w:rPr>
          <w:lang w:val="en-US"/>
        </w:rPr>
        <w:t xml:space="preserve">Reader Management </w:t>
      </w:r>
      <w:r w:rsidR="001F45DF">
        <w:rPr>
          <w:lang w:val="en-US"/>
        </w:rPr>
        <w:t>Library</w:t>
      </w:r>
      <w:r w:rsidR="00D27E7E">
        <w:rPr>
          <w:lang w:val="en-US"/>
        </w:rPr>
        <w:t xml:space="preserve"> (</w:t>
      </w:r>
      <w:r w:rsidR="00EC635D">
        <w:rPr>
          <w:lang w:val="en-US"/>
        </w:rPr>
        <w:t>C</w:t>
      </w:r>
      <w:r w:rsidR="00D27E7E">
        <w:rPr>
          <w:lang w:val="en-US"/>
        </w:rPr>
        <w:t>RM</w:t>
      </w:r>
      <w:r w:rsidR="0040088D">
        <w:rPr>
          <w:lang w:val="en-US"/>
        </w:rPr>
        <w:t>L</w:t>
      </w:r>
      <w:r w:rsidR="00D27E7E">
        <w:rPr>
          <w:lang w:val="en-US"/>
        </w:rPr>
        <w:t>)</w:t>
      </w:r>
      <w:r w:rsidR="008134FB">
        <w:rPr>
          <w:lang w:val="en-US"/>
        </w:rPr>
        <w:t xml:space="preserve"> for</w:t>
      </w:r>
      <w:r w:rsidR="008134FB" w:rsidRPr="008134FB">
        <w:rPr>
          <w:lang w:val="en-US"/>
        </w:rPr>
        <w:t xml:space="preserve"> </w:t>
      </w:r>
      <w:r w:rsidR="008134FB">
        <w:rPr>
          <w:lang w:val="en-US"/>
        </w:rPr>
        <w:t>RFID systems</w:t>
      </w:r>
      <w:r w:rsidR="00D27E7E">
        <w:rPr>
          <w:lang w:val="en-US"/>
        </w:rPr>
        <w:t>.</w:t>
      </w:r>
    </w:p>
    <w:p w14:paraId="42BE3C79" w14:textId="77777777" w:rsidR="003C470A" w:rsidRDefault="00A46A46" w:rsidP="008535C1">
      <w:pPr>
        <w:autoSpaceDE w:val="0"/>
        <w:autoSpaceDN w:val="0"/>
        <w:adjustRightInd w:val="0"/>
        <w:spacing w:after="0" w:line="240" w:lineRule="auto"/>
        <w:jc w:val="both"/>
        <w:rPr>
          <w:lang w:val="en-US"/>
        </w:rPr>
      </w:pPr>
      <w:r>
        <w:rPr>
          <w:lang w:val="en-US"/>
        </w:rPr>
        <w:t>C</w:t>
      </w:r>
      <w:r w:rsidR="000C6F88">
        <w:rPr>
          <w:lang w:val="en-US"/>
        </w:rPr>
        <w:t>RM</w:t>
      </w:r>
      <w:r w:rsidR="00A8168B">
        <w:rPr>
          <w:lang w:val="en-US"/>
        </w:rPr>
        <w:t>L</w:t>
      </w:r>
      <w:r w:rsidR="003C470A">
        <w:rPr>
          <w:lang w:val="en-US"/>
        </w:rPr>
        <w:t xml:space="preserve"> is a generic Java library that </w:t>
      </w:r>
      <w:r w:rsidR="00BA3C86">
        <w:rPr>
          <w:lang w:val="en-US"/>
        </w:rPr>
        <w:t>enables</w:t>
      </w:r>
      <w:r w:rsidR="003C470A">
        <w:rPr>
          <w:lang w:val="en-US"/>
        </w:rPr>
        <w:t xml:space="preserve"> the management of heterogeneous RFID readers </w:t>
      </w:r>
      <w:r w:rsidR="000C6F88">
        <w:rPr>
          <w:lang w:val="en-US"/>
        </w:rPr>
        <w:t>using a common interface.</w:t>
      </w:r>
      <w:r w:rsidR="00FE0888">
        <w:rPr>
          <w:lang w:val="en-US"/>
        </w:rPr>
        <w:t xml:space="preserve"> It </w:t>
      </w:r>
      <w:r w:rsidR="009C7D5E">
        <w:rPr>
          <w:lang w:val="en-US"/>
        </w:rPr>
        <w:t>allows RFID middleware and applications to interact with RFID readers in a transparent way without dealing with</w:t>
      </w:r>
      <w:r w:rsidR="00B9401A">
        <w:rPr>
          <w:lang w:val="en-US"/>
        </w:rPr>
        <w:t xml:space="preserve"> their</w:t>
      </w:r>
      <w:r w:rsidR="009C7D5E">
        <w:rPr>
          <w:lang w:val="en-US"/>
        </w:rPr>
        <w:t xml:space="preserve"> </w:t>
      </w:r>
      <w:r w:rsidR="005D7165">
        <w:rPr>
          <w:lang w:val="en-US"/>
        </w:rPr>
        <w:t>specifics</w:t>
      </w:r>
      <w:r w:rsidR="008E59BE">
        <w:rPr>
          <w:lang w:val="en-US"/>
        </w:rPr>
        <w:t xml:space="preserve"> </w:t>
      </w:r>
      <w:r w:rsidR="009C7D5E">
        <w:rPr>
          <w:lang w:val="en-US"/>
        </w:rPr>
        <w:t xml:space="preserve">(e.g., </w:t>
      </w:r>
      <w:r w:rsidR="00587203">
        <w:rPr>
          <w:lang w:val="en-US"/>
        </w:rPr>
        <w:t>low level</w:t>
      </w:r>
      <w:r w:rsidR="009C7D5E">
        <w:rPr>
          <w:lang w:val="en-US"/>
        </w:rPr>
        <w:t xml:space="preserve"> parameters)</w:t>
      </w:r>
      <w:r w:rsidR="008E59BE">
        <w:rPr>
          <w:lang w:val="en-US"/>
        </w:rPr>
        <w:t>.</w:t>
      </w:r>
    </w:p>
    <w:p w14:paraId="1722BB49" w14:textId="77777777" w:rsidR="00726F33" w:rsidRDefault="00726F33" w:rsidP="008535C1">
      <w:pPr>
        <w:autoSpaceDE w:val="0"/>
        <w:autoSpaceDN w:val="0"/>
        <w:adjustRightInd w:val="0"/>
        <w:spacing w:after="0" w:line="240" w:lineRule="auto"/>
        <w:jc w:val="both"/>
        <w:rPr>
          <w:lang w:val="en-US"/>
        </w:rPr>
      </w:pPr>
    </w:p>
    <w:p w14:paraId="2A77A461" w14:textId="77777777" w:rsidR="00672612" w:rsidRDefault="00672612" w:rsidP="008535C1">
      <w:pPr>
        <w:autoSpaceDE w:val="0"/>
        <w:autoSpaceDN w:val="0"/>
        <w:adjustRightInd w:val="0"/>
        <w:spacing w:after="0" w:line="240" w:lineRule="auto"/>
        <w:jc w:val="both"/>
        <w:rPr>
          <w:lang w:val="en-US"/>
        </w:rPr>
      </w:pPr>
    </w:p>
    <w:p w14:paraId="4AE9F44E" w14:textId="77777777" w:rsidR="00672612" w:rsidRDefault="009C0990" w:rsidP="008535C1">
      <w:pPr>
        <w:autoSpaceDE w:val="0"/>
        <w:autoSpaceDN w:val="0"/>
        <w:adjustRightInd w:val="0"/>
        <w:spacing w:after="0" w:line="240" w:lineRule="auto"/>
        <w:jc w:val="both"/>
        <w:rPr>
          <w:lang w:val="en-US"/>
        </w:rPr>
      </w:pPr>
      <w:r>
        <w:rPr>
          <w:noProof/>
          <w:lang w:eastAsia="fr-FR"/>
        </w:rPr>
        <w:drawing>
          <wp:inline distT="0" distB="0" distL="0" distR="0" wp14:anchorId="7DABCA55" wp14:editId="427E162A">
            <wp:extent cx="5842000" cy="2743200"/>
            <wp:effectExtent l="0" t="0" r="0" b="0"/>
            <wp:docPr id="1" name="Image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2000" cy="2743200"/>
                    </a:xfrm>
                    <a:prstGeom prst="rect">
                      <a:avLst/>
                    </a:prstGeom>
                    <a:noFill/>
                    <a:ln>
                      <a:noFill/>
                    </a:ln>
                  </pic:spPr>
                </pic:pic>
              </a:graphicData>
            </a:graphic>
          </wp:inline>
        </w:drawing>
      </w:r>
    </w:p>
    <w:p w14:paraId="0C4E30BA" w14:textId="77777777" w:rsidR="00592691" w:rsidRDefault="00592691" w:rsidP="00592691">
      <w:pPr>
        <w:autoSpaceDE w:val="0"/>
        <w:autoSpaceDN w:val="0"/>
        <w:adjustRightInd w:val="0"/>
        <w:spacing w:after="0" w:line="240" w:lineRule="auto"/>
        <w:jc w:val="center"/>
        <w:rPr>
          <w:lang w:val="en-US"/>
        </w:rPr>
      </w:pPr>
      <w:r>
        <w:rPr>
          <w:lang w:val="en-US"/>
        </w:rPr>
        <w:t>Figure 1. CRML architecture</w:t>
      </w:r>
    </w:p>
    <w:p w14:paraId="2EB001A0" w14:textId="77777777" w:rsidR="00E43D5B" w:rsidRDefault="00E43D5B" w:rsidP="00592691">
      <w:pPr>
        <w:autoSpaceDE w:val="0"/>
        <w:autoSpaceDN w:val="0"/>
        <w:adjustRightInd w:val="0"/>
        <w:spacing w:after="0" w:line="240" w:lineRule="auto"/>
        <w:jc w:val="center"/>
        <w:rPr>
          <w:lang w:val="en-US"/>
        </w:rPr>
      </w:pPr>
    </w:p>
    <w:p w14:paraId="313B177D" w14:textId="77777777" w:rsidR="00E550FD" w:rsidRDefault="00E550FD" w:rsidP="00592691">
      <w:pPr>
        <w:autoSpaceDE w:val="0"/>
        <w:autoSpaceDN w:val="0"/>
        <w:adjustRightInd w:val="0"/>
        <w:spacing w:after="0" w:line="240" w:lineRule="auto"/>
        <w:jc w:val="center"/>
        <w:rPr>
          <w:lang w:val="en-US"/>
        </w:rPr>
      </w:pPr>
    </w:p>
    <w:p w14:paraId="4300F160" w14:textId="77777777" w:rsidR="00E550FD" w:rsidRDefault="00E550FD" w:rsidP="00592691">
      <w:pPr>
        <w:autoSpaceDE w:val="0"/>
        <w:autoSpaceDN w:val="0"/>
        <w:adjustRightInd w:val="0"/>
        <w:spacing w:after="0" w:line="240" w:lineRule="auto"/>
        <w:jc w:val="center"/>
        <w:rPr>
          <w:lang w:val="en-US"/>
        </w:rPr>
      </w:pPr>
    </w:p>
    <w:p w14:paraId="50DAAA85" w14:textId="77777777" w:rsidR="00AC5F7A" w:rsidRDefault="00AC5F7A" w:rsidP="00AC5F7A">
      <w:pPr>
        <w:autoSpaceDE w:val="0"/>
        <w:autoSpaceDN w:val="0"/>
        <w:adjustRightInd w:val="0"/>
        <w:spacing w:after="0" w:line="240" w:lineRule="auto"/>
        <w:ind w:left="720"/>
        <w:jc w:val="both"/>
        <w:rPr>
          <w:lang w:val="en-US"/>
        </w:rPr>
      </w:pPr>
    </w:p>
    <w:p w14:paraId="6FCC9864" w14:textId="77777777" w:rsidR="00AC5F7A" w:rsidRPr="00AC5F7A" w:rsidRDefault="00F22AE3" w:rsidP="00AC5F7A">
      <w:pPr>
        <w:autoSpaceDE w:val="0"/>
        <w:autoSpaceDN w:val="0"/>
        <w:adjustRightInd w:val="0"/>
        <w:spacing w:after="0" w:line="240" w:lineRule="auto"/>
        <w:jc w:val="both"/>
        <w:rPr>
          <w:lang w:val="en-US"/>
        </w:rPr>
      </w:pPr>
      <w:r>
        <w:rPr>
          <w:lang w:val="en-US"/>
        </w:rPr>
        <w:t>Overall, t</w:t>
      </w:r>
      <w:r w:rsidR="00AC5F7A" w:rsidRPr="00AC5F7A">
        <w:rPr>
          <w:lang w:val="en-US"/>
        </w:rPr>
        <w:t>he CRML library</w:t>
      </w:r>
      <w:r w:rsidR="00AC5F7A">
        <w:rPr>
          <w:lang w:val="en-US"/>
        </w:rPr>
        <w:t xml:space="preserve"> represents </w:t>
      </w:r>
      <w:r w:rsidR="00237E66">
        <w:rPr>
          <w:lang w:val="en-US"/>
        </w:rPr>
        <w:t xml:space="preserve">a </w:t>
      </w:r>
      <w:r w:rsidR="00050F5F">
        <w:rPr>
          <w:lang w:val="en-US"/>
        </w:rPr>
        <w:t>preliminary</w:t>
      </w:r>
      <w:r w:rsidR="00F41B91">
        <w:rPr>
          <w:lang w:val="en-US"/>
        </w:rPr>
        <w:t xml:space="preserve"> contribution of the </w:t>
      </w:r>
      <w:r w:rsidR="00050F5F">
        <w:rPr>
          <w:lang w:val="en-US"/>
        </w:rPr>
        <w:t>Pervasive RFI</w:t>
      </w:r>
      <w:r w:rsidR="00676225">
        <w:rPr>
          <w:lang w:val="en-US"/>
        </w:rPr>
        <w:t>D</w:t>
      </w:r>
      <w:r w:rsidR="00050F5F">
        <w:rPr>
          <w:lang w:val="en-US"/>
        </w:rPr>
        <w:t xml:space="preserve"> project</w:t>
      </w:r>
      <w:r w:rsidR="00F41B91">
        <w:rPr>
          <w:lang w:val="en-US"/>
        </w:rPr>
        <w:t xml:space="preserve">.  </w:t>
      </w:r>
      <w:r w:rsidR="0008074F">
        <w:rPr>
          <w:lang w:val="en-US"/>
        </w:rPr>
        <w:t xml:space="preserve">Further </w:t>
      </w:r>
      <w:r w:rsidR="006826EA" w:rsidRPr="00E806E0">
        <w:rPr>
          <w:lang w:val="en-US"/>
        </w:rPr>
        <w:t>under</w:t>
      </w:r>
      <w:r w:rsidR="00E806E0">
        <w:rPr>
          <w:lang w:val="en-US"/>
        </w:rPr>
        <w:t>-</w:t>
      </w:r>
      <w:r w:rsidR="006826EA" w:rsidRPr="00E806E0">
        <w:rPr>
          <w:lang w:val="en-US"/>
        </w:rPr>
        <w:t>development</w:t>
      </w:r>
      <w:r w:rsidR="006826EA">
        <w:rPr>
          <w:lang w:val="en-US"/>
        </w:rPr>
        <w:t xml:space="preserve"> </w:t>
      </w:r>
      <w:r w:rsidR="0008074F">
        <w:rPr>
          <w:lang w:val="en-US"/>
        </w:rPr>
        <w:t xml:space="preserve">contributions are </w:t>
      </w:r>
      <w:r w:rsidR="006826EA">
        <w:rPr>
          <w:lang w:val="en-US"/>
        </w:rPr>
        <w:t>described below</w:t>
      </w:r>
      <w:r w:rsidR="0008074F">
        <w:rPr>
          <w:lang w:val="en-US"/>
        </w:rPr>
        <w:t>.</w:t>
      </w:r>
    </w:p>
    <w:p w14:paraId="16FF19A2" w14:textId="77777777" w:rsidR="00161208" w:rsidRPr="00161208" w:rsidRDefault="00003DE3" w:rsidP="00161208">
      <w:pPr>
        <w:pStyle w:val="Titre1"/>
        <w:rPr>
          <w:lang w:val="en-US"/>
        </w:rPr>
      </w:pPr>
      <w:bookmarkStart w:id="28" w:name="_Toc256457934"/>
      <w:r w:rsidRPr="00E90D4B">
        <w:rPr>
          <w:lang w:val="en-US"/>
        </w:rPr>
        <w:t>Ongoing Work</w:t>
      </w:r>
      <w:r w:rsidR="0060077E" w:rsidRPr="00E90D4B">
        <w:rPr>
          <w:lang w:val="en-US"/>
        </w:rPr>
        <w:t xml:space="preserve">: </w:t>
      </w:r>
      <w:r w:rsidR="000874EA" w:rsidRPr="00E90D4B">
        <w:rPr>
          <w:lang w:val="en-US"/>
        </w:rPr>
        <w:t xml:space="preserve">RFID </w:t>
      </w:r>
      <w:r w:rsidR="0060077E" w:rsidRPr="00E90D4B">
        <w:rPr>
          <w:lang w:val="en-US"/>
        </w:rPr>
        <w:t>Tag</w:t>
      </w:r>
      <w:r w:rsidR="000874EA" w:rsidRPr="00E90D4B">
        <w:rPr>
          <w:lang w:val="en-US"/>
        </w:rPr>
        <w:t>s</w:t>
      </w:r>
      <w:r w:rsidR="0060077E" w:rsidRPr="00E90D4B">
        <w:rPr>
          <w:lang w:val="en-US"/>
        </w:rPr>
        <w:t xml:space="preserve"> </w:t>
      </w:r>
      <w:r w:rsidR="00040774">
        <w:rPr>
          <w:lang w:val="en-US"/>
        </w:rPr>
        <w:t>C</w:t>
      </w:r>
      <w:r w:rsidR="0060077E" w:rsidRPr="00E90D4B">
        <w:rPr>
          <w:lang w:val="en-US"/>
        </w:rPr>
        <w:t>oupling</w:t>
      </w:r>
      <w:r w:rsidR="00161208">
        <w:rPr>
          <w:lang w:val="en-US"/>
        </w:rPr>
        <w:t xml:space="preserve"> AND NEW ANTENNA DESIGN</w:t>
      </w:r>
      <w:bookmarkEnd w:id="28"/>
    </w:p>
    <w:p w14:paraId="53872581" w14:textId="77777777" w:rsidR="00BB4E00" w:rsidRPr="00BB4E00" w:rsidRDefault="00A64DFA" w:rsidP="00BB4E00">
      <w:pPr>
        <w:autoSpaceDE w:val="0"/>
        <w:autoSpaceDN w:val="0"/>
        <w:adjustRightInd w:val="0"/>
        <w:spacing w:after="0"/>
        <w:jc w:val="both"/>
        <w:rPr>
          <w:lang w:val="en-US"/>
        </w:rPr>
      </w:pPr>
      <w:r w:rsidRPr="00A64DFA">
        <w:rPr>
          <w:lang w:val="en-US"/>
        </w:rPr>
        <w:t xml:space="preserve">Current RFID systems are not utterly reliable as they </w:t>
      </w:r>
      <w:r w:rsidR="00A176DA">
        <w:rPr>
          <w:lang w:val="en-US"/>
        </w:rPr>
        <w:t>may</w:t>
      </w:r>
      <w:r w:rsidRPr="00A64DFA">
        <w:rPr>
          <w:lang w:val="en-US"/>
        </w:rPr>
        <w:t xml:space="preserve"> fail to read all the tags present in their RF field (particularly when dealing with bulk tag reading in messy situations), which leads to the loss of data (notably the ID) stored within tags. To cope with data </w:t>
      </w:r>
      <w:r w:rsidR="0089613C">
        <w:rPr>
          <w:lang w:val="en-US"/>
        </w:rPr>
        <w:t xml:space="preserve">loss </w:t>
      </w:r>
      <w:r w:rsidRPr="00A64DFA">
        <w:rPr>
          <w:lang w:val="en-US"/>
        </w:rPr>
        <w:t xml:space="preserve">brought about by tag reading failures, we </w:t>
      </w:r>
      <w:r w:rsidR="00161208">
        <w:rPr>
          <w:lang w:val="en-US"/>
        </w:rPr>
        <w:t xml:space="preserve">will use a two level approaches: 1) developing new antenna design and 2) using logical coupling between the tags, </w:t>
      </w:r>
      <w:r w:rsidR="006C7F12" w:rsidRPr="006C7F12">
        <w:rPr>
          <w:lang w:val="en-US"/>
        </w:rPr>
        <w:t>which consists in introducing logical links between tags</w:t>
      </w:r>
      <w:r w:rsidR="006C7F12">
        <w:rPr>
          <w:lang w:val="en-US"/>
        </w:rPr>
        <w:t>,</w:t>
      </w:r>
      <w:r w:rsidR="00D3548E">
        <w:rPr>
          <w:lang w:val="en-US"/>
        </w:rPr>
        <w:t xml:space="preserve"> </w:t>
      </w:r>
      <w:r w:rsidR="006C7F12" w:rsidRPr="00A64DFA">
        <w:rPr>
          <w:lang w:val="en-US"/>
        </w:rPr>
        <w:t xml:space="preserve">thus enabling </w:t>
      </w:r>
      <w:r w:rsidR="006C7F12">
        <w:rPr>
          <w:lang w:val="en-US"/>
        </w:rPr>
        <w:t xml:space="preserve">to determine missing </w:t>
      </w:r>
      <w:r w:rsidR="0059576A">
        <w:rPr>
          <w:lang w:val="en-US"/>
        </w:rPr>
        <w:t>tags</w:t>
      </w:r>
      <w:r w:rsidR="003E57C3">
        <w:rPr>
          <w:lang w:val="en-US"/>
        </w:rPr>
        <w:t xml:space="preserve"> </w:t>
      </w:r>
      <w:r w:rsidR="00D66391">
        <w:rPr>
          <w:lang w:val="en-US"/>
        </w:rPr>
        <w:t>by reading only a subset of them</w:t>
      </w:r>
      <w:r w:rsidR="006C7F12" w:rsidRPr="00A64DFA">
        <w:rPr>
          <w:lang w:val="en-US"/>
        </w:rPr>
        <w:t>.</w:t>
      </w:r>
      <w:r w:rsidR="00161208">
        <w:rPr>
          <w:lang w:val="en-US"/>
        </w:rPr>
        <w:t xml:space="preserve"> The former aims at improving the tag readability at a physical level</w:t>
      </w:r>
      <w:r w:rsidR="00BB4E00">
        <w:rPr>
          <w:lang w:val="en-US"/>
        </w:rPr>
        <w:t xml:space="preserve">, and is application independent. The latter approach </w:t>
      </w:r>
      <w:r w:rsidR="008964B5">
        <w:rPr>
          <w:lang w:val="en-US"/>
        </w:rPr>
        <w:t xml:space="preserve">targets RFID applications dealing with static tag batches, i.e., group of tags written and read together without loss or addition of tags. </w:t>
      </w:r>
      <w:r w:rsidR="0050381D">
        <w:rPr>
          <w:lang w:val="en-US"/>
        </w:rPr>
        <w:t>Under th</w:t>
      </w:r>
      <w:r w:rsidR="00D24352">
        <w:rPr>
          <w:lang w:val="en-US"/>
        </w:rPr>
        <w:t>is</w:t>
      </w:r>
      <w:r w:rsidR="0050381D">
        <w:rPr>
          <w:lang w:val="en-US"/>
        </w:rPr>
        <w:t xml:space="preserve"> assumption</w:t>
      </w:r>
      <w:r w:rsidR="00D24352">
        <w:rPr>
          <w:lang w:val="en-US"/>
        </w:rPr>
        <w:t>,</w:t>
      </w:r>
      <w:r w:rsidR="00056BF6">
        <w:rPr>
          <w:lang w:val="en-US"/>
        </w:rPr>
        <w:t xml:space="preserve"> tag coupling </w:t>
      </w:r>
      <w:r w:rsidR="00397A2F">
        <w:rPr>
          <w:lang w:val="en-US"/>
        </w:rPr>
        <w:t>enables</w:t>
      </w:r>
      <w:r w:rsidR="00056BF6" w:rsidRPr="00D24352">
        <w:rPr>
          <w:lang w:val="en-US"/>
        </w:rPr>
        <w:t xml:space="preserve"> provid</w:t>
      </w:r>
      <w:r w:rsidR="00397A2F">
        <w:rPr>
          <w:lang w:val="en-US"/>
        </w:rPr>
        <w:t>ing</w:t>
      </w:r>
      <w:r w:rsidR="00056BF6" w:rsidRPr="00D24352">
        <w:rPr>
          <w:lang w:val="en-US"/>
        </w:rPr>
        <w:t xml:space="preserve"> feedback about</w:t>
      </w:r>
      <w:r w:rsidR="00056BF6">
        <w:rPr>
          <w:lang w:val="en-US"/>
        </w:rPr>
        <w:t xml:space="preserve"> </w:t>
      </w:r>
      <w:r w:rsidR="00056BF6" w:rsidRPr="00D24352">
        <w:rPr>
          <w:lang w:val="en-US"/>
        </w:rPr>
        <w:t>the missing tags (i.e., their IDs) in order</w:t>
      </w:r>
      <w:r w:rsidR="00056BF6">
        <w:rPr>
          <w:lang w:val="en-US"/>
        </w:rPr>
        <w:t xml:space="preserve"> </w:t>
      </w:r>
      <w:r w:rsidR="00056BF6" w:rsidRPr="00D24352">
        <w:rPr>
          <w:lang w:val="en-US"/>
        </w:rPr>
        <w:t xml:space="preserve">to guide and improve tags’ reading, </w:t>
      </w:r>
      <w:r w:rsidR="00A40251">
        <w:rPr>
          <w:lang w:val="en-US"/>
        </w:rPr>
        <w:t>and</w:t>
      </w:r>
      <w:r w:rsidR="001432D3">
        <w:rPr>
          <w:lang w:val="en-US"/>
        </w:rPr>
        <w:t>/or</w:t>
      </w:r>
      <w:r w:rsidR="00095F43">
        <w:rPr>
          <w:lang w:val="en-US"/>
        </w:rPr>
        <w:t xml:space="preserve"> </w:t>
      </w:r>
      <w:r w:rsidR="00056BF6" w:rsidRPr="00D24352">
        <w:rPr>
          <w:lang w:val="en-US"/>
        </w:rPr>
        <w:t>report reading failures with detailed information</w:t>
      </w:r>
      <w:r w:rsidR="00056BF6">
        <w:rPr>
          <w:lang w:val="en-US"/>
        </w:rPr>
        <w:t xml:space="preserve"> </w:t>
      </w:r>
      <w:r w:rsidR="00056BF6" w:rsidRPr="00D24352">
        <w:rPr>
          <w:lang w:val="en-US"/>
        </w:rPr>
        <w:t>about the missing tags.</w:t>
      </w:r>
      <w:r w:rsidR="00095F43">
        <w:rPr>
          <w:lang w:val="en-US"/>
        </w:rPr>
        <w:t xml:space="preserve"> Below</w:t>
      </w:r>
      <w:proofErr w:type="gramStart"/>
      <w:r w:rsidR="00095F43">
        <w:rPr>
          <w:lang w:val="en-US"/>
        </w:rPr>
        <w:t xml:space="preserve">, </w:t>
      </w:r>
      <w:r w:rsidR="00D24352">
        <w:rPr>
          <w:lang w:val="en-US"/>
        </w:rPr>
        <w:t xml:space="preserve"> we</w:t>
      </w:r>
      <w:proofErr w:type="gramEnd"/>
      <w:r w:rsidR="00D24352">
        <w:rPr>
          <w:lang w:val="en-US"/>
        </w:rPr>
        <w:t xml:space="preserve"> introduce two </w:t>
      </w:r>
      <w:r w:rsidR="002B0122">
        <w:rPr>
          <w:lang w:val="en-US"/>
        </w:rPr>
        <w:t xml:space="preserve">approaches for </w:t>
      </w:r>
      <w:r w:rsidR="00D24352">
        <w:rPr>
          <w:lang w:val="en-US"/>
        </w:rPr>
        <w:t>tag coupling</w:t>
      </w:r>
      <w:r w:rsidR="0055437E">
        <w:rPr>
          <w:lang w:val="en-US"/>
        </w:rPr>
        <w:t>.</w:t>
      </w:r>
    </w:p>
    <w:p w14:paraId="02B6B4E9" w14:textId="77777777" w:rsidR="00BB4E00" w:rsidRPr="006D3315" w:rsidRDefault="00BB4E00" w:rsidP="00BB4E00">
      <w:pPr>
        <w:pStyle w:val="Titre2"/>
        <w:rPr>
          <w:lang w:val="en-US"/>
        </w:rPr>
      </w:pPr>
      <w:bookmarkStart w:id="29" w:name="_Toc256457935"/>
      <w:r w:rsidRPr="006D3315">
        <w:rPr>
          <w:lang w:val="en-US"/>
        </w:rPr>
        <w:t>Antennas for RFID pervasive applications</w:t>
      </w:r>
      <w:bookmarkEnd w:id="29"/>
    </w:p>
    <w:p w14:paraId="5E42E443" w14:textId="77320F02" w:rsidR="00161208" w:rsidRPr="004A6F70" w:rsidRDefault="004A6F70" w:rsidP="004A6F70">
      <w:pPr>
        <w:jc w:val="both"/>
        <w:rPr>
          <w:lang w:val="en-US"/>
        </w:rPr>
      </w:pPr>
      <w:r>
        <w:rPr>
          <w:lang w:val="en-US"/>
        </w:rPr>
        <w:t>W</w:t>
      </w:r>
      <w:r w:rsidRPr="00D942C7">
        <w:rPr>
          <w:lang w:val="en-US"/>
        </w:rPr>
        <w:t>e develop currently new antenna system</w:t>
      </w:r>
      <w:r>
        <w:rPr>
          <w:lang w:val="en-US"/>
        </w:rPr>
        <w:t>s</w:t>
      </w:r>
      <w:r w:rsidRPr="00D942C7">
        <w:rPr>
          <w:lang w:val="en-US"/>
        </w:rPr>
        <w:t xml:space="preserve"> to provide the best reply to RFID reading in unfavorable situations. One of main problems </w:t>
      </w:r>
      <w:r>
        <w:rPr>
          <w:lang w:val="en-US"/>
        </w:rPr>
        <w:t>due to the</w:t>
      </w:r>
      <w:r w:rsidRPr="00D942C7">
        <w:rPr>
          <w:lang w:val="en-US"/>
        </w:rPr>
        <w:t xml:space="preserve"> RF coverage has been highlighted in the reduction of tag reading and will be treated during the next part of the project. To address this problem, we propose to develop a versatile antenna in terms of polarization and space diversity. Different configurations (shape of radiation pattern or polarization) will be defined to enhance the tag reading ratio.</w:t>
      </w:r>
    </w:p>
    <w:p w14:paraId="473BBA80" w14:textId="77777777" w:rsidR="00F810CD" w:rsidRPr="00232853" w:rsidRDefault="00B94F34" w:rsidP="00232853">
      <w:pPr>
        <w:pStyle w:val="Titre2"/>
      </w:pPr>
      <w:bookmarkStart w:id="30" w:name="_Toc256457936"/>
      <w:r w:rsidRPr="00232853">
        <w:t>Logical tag structures</w:t>
      </w:r>
      <w:bookmarkEnd w:id="30"/>
    </w:p>
    <w:p w14:paraId="596EAA5F" w14:textId="77777777" w:rsidR="008D7902" w:rsidRDefault="00B85495" w:rsidP="008D4692">
      <w:pPr>
        <w:pStyle w:val="Paragraphedeliste"/>
        <w:ind w:left="0"/>
        <w:jc w:val="both"/>
        <w:rPr>
          <w:lang w:val="en-US"/>
        </w:rPr>
      </w:pPr>
      <w:r>
        <w:rPr>
          <w:lang w:val="en-US"/>
        </w:rPr>
        <w:t xml:space="preserve">RFID tags can be coupled </w:t>
      </w:r>
      <w:r w:rsidR="004B7AC8">
        <w:rPr>
          <w:lang w:val="en-US"/>
        </w:rPr>
        <w:t xml:space="preserve">by introducing </w:t>
      </w:r>
      <w:r w:rsidR="003F572D" w:rsidRPr="003F572D">
        <w:rPr>
          <w:lang w:val="en-US"/>
        </w:rPr>
        <w:t>logical structures (</w:t>
      </w:r>
      <w:r w:rsidR="003F572D">
        <w:rPr>
          <w:lang w:val="en-US"/>
        </w:rPr>
        <w:t xml:space="preserve">e.g., </w:t>
      </w:r>
      <w:r w:rsidR="00AE0AA1">
        <w:rPr>
          <w:lang w:val="en-US"/>
        </w:rPr>
        <w:t xml:space="preserve">planar </w:t>
      </w:r>
      <w:r w:rsidR="00376E33">
        <w:rPr>
          <w:lang w:val="en-US"/>
        </w:rPr>
        <w:t>and</w:t>
      </w:r>
      <w:r w:rsidR="00AE0AA1">
        <w:rPr>
          <w:lang w:val="en-US"/>
        </w:rPr>
        <w:t xml:space="preserve"> </w:t>
      </w:r>
      <w:r w:rsidR="003F572D" w:rsidRPr="003F572D">
        <w:rPr>
          <w:lang w:val="en-US"/>
        </w:rPr>
        <w:t xml:space="preserve">hierarchical structures) </w:t>
      </w:r>
      <w:r w:rsidR="0001459B">
        <w:rPr>
          <w:lang w:val="en-US"/>
        </w:rPr>
        <w:t>that connect</w:t>
      </w:r>
      <w:r w:rsidR="008D4692">
        <w:rPr>
          <w:lang w:val="en-US"/>
        </w:rPr>
        <w:t xml:space="preserve"> tags together. </w:t>
      </w:r>
      <w:r w:rsidR="00D05AAF">
        <w:rPr>
          <w:lang w:val="en-US"/>
        </w:rPr>
        <w:t xml:space="preserve">Such structures can be implemented by assigning specific values to tags’ identifiers, thus forming </w:t>
      </w:r>
      <w:r w:rsidR="00693E0D">
        <w:rPr>
          <w:lang w:val="en-US"/>
        </w:rPr>
        <w:t xml:space="preserve">‘follow-up’ </w:t>
      </w:r>
      <w:r w:rsidR="00D05AAF">
        <w:rPr>
          <w:lang w:val="en-US"/>
        </w:rPr>
        <w:t xml:space="preserve">links among tags. </w:t>
      </w:r>
      <w:r w:rsidR="0001459B">
        <w:rPr>
          <w:lang w:val="en-US"/>
        </w:rPr>
        <w:t xml:space="preserve">Accordingly, when reading </w:t>
      </w:r>
      <w:r w:rsidR="008D4692">
        <w:rPr>
          <w:lang w:val="en-US"/>
        </w:rPr>
        <w:t xml:space="preserve">a subset of </w:t>
      </w:r>
      <w:r w:rsidR="00766C08">
        <w:rPr>
          <w:lang w:val="en-US"/>
        </w:rPr>
        <w:t>tags</w:t>
      </w:r>
      <w:proofErr w:type="gramStart"/>
      <w:r w:rsidR="00CF31AC">
        <w:rPr>
          <w:lang w:val="en-US"/>
        </w:rPr>
        <w:t>,</w:t>
      </w:r>
      <w:r w:rsidR="003F572D" w:rsidRPr="003F572D">
        <w:rPr>
          <w:lang w:val="en-US"/>
        </w:rPr>
        <w:t xml:space="preserve">  </w:t>
      </w:r>
      <w:r w:rsidR="008D4692">
        <w:rPr>
          <w:lang w:val="en-US"/>
        </w:rPr>
        <w:t>the</w:t>
      </w:r>
      <w:proofErr w:type="gramEnd"/>
      <w:r w:rsidR="008D4692">
        <w:rPr>
          <w:lang w:val="en-US"/>
        </w:rPr>
        <w:t xml:space="preserve"> remaining </w:t>
      </w:r>
      <w:r w:rsidR="00766C08">
        <w:rPr>
          <w:lang w:val="en-US"/>
        </w:rPr>
        <w:t>part of the structure</w:t>
      </w:r>
      <w:r w:rsidR="00901EE8">
        <w:rPr>
          <w:lang w:val="en-US"/>
        </w:rPr>
        <w:t xml:space="preserve"> can be </w:t>
      </w:r>
      <w:r w:rsidR="0001100D">
        <w:rPr>
          <w:lang w:val="en-US"/>
        </w:rPr>
        <w:t>deduced.</w:t>
      </w:r>
      <w:r w:rsidR="00781EBA">
        <w:rPr>
          <w:lang w:val="en-US"/>
        </w:rPr>
        <w:t xml:space="preserve"> </w:t>
      </w:r>
      <w:r w:rsidR="00AE0AA1">
        <w:rPr>
          <w:lang w:val="en-US"/>
        </w:rPr>
        <w:t xml:space="preserve">For instance, RFID tags </w:t>
      </w:r>
      <w:r w:rsidR="00747346">
        <w:rPr>
          <w:lang w:val="en-US"/>
        </w:rPr>
        <w:t>representing</w:t>
      </w:r>
      <w:r w:rsidR="00AE0AA1">
        <w:rPr>
          <w:lang w:val="en-US"/>
        </w:rPr>
        <w:t xml:space="preserve"> objects in a container can be modelled using a hierarchical structure</w:t>
      </w:r>
      <w:r w:rsidR="009C2314">
        <w:rPr>
          <w:lang w:val="en-US"/>
        </w:rPr>
        <w:t xml:space="preserve"> [3]</w:t>
      </w:r>
      <w:r w:rsidR="006704DC">
        <w:rPr>
          <w:lang w:val="en-US"/>
        </w:rPr>
        <w:t>, i.e., tree structure.</w:t>
      </w:r>
      <w:r w:rsidR="00AE0AA1">
        <w:rPr>
          <w:lang w:val="en-US"/>
        </w:rPr>
        <w:t xml:space="preserve">  A prominent</w:t>
      </w:r>
      <w:r w:rsidR="00781EBA">
        <w:rPr>
          <w:lang w:val="en-US"/>
        </w:rPr>
        <w:t xml:space="preserve"> idea to </w:t>
      </w:r>
      <w:r w:rsidR="00196AF9">
        <w:rPr>
          <w:lang w:val="en-US"/>
        </w:rPr>
        <w:t>fulfill</w:t>
      </w:r>
      <w:r w:rsidR="00E96E43">
        <w:rPr>
          <w:lang w:val="en-US"/>
        </w:rPr>
        <w:t xml:space="preserve"> </w:t>
      </w:r>
      <w:r w:rsidR="005C5F77">
        <w:rPr>
          <w:lang w:val="en-US"/>
        </w:rPr>
        <w:t xml:space="preserve">such </w:t>
      </w:r>
      <w:r w:rsidR="006704DC">
        <w:rPr>
          <w:lang w:val="en-US"/>
        </w:rPr>
        <w:t xml:space="preserve">a </w:t>
      </w:r>
      <w:r w:rsidR="00E96E43">
        <w:rPr>
          <w:lang w:val="en-US"/>
        </w:rPr>
        <w:t>structure</w:t>
      </w:r>
      <w:r w:rsidR="005C5F77">
        <w:rPr>
          <w:lang w:val="en-US"/>
        </w:rPr>
        <w:t xml:space="preserve"> is to </w:t>
      </w:r>
      <w:r w:rsidR="00DF6E9C">
        <w:rPr>
          <w:lang w:val="en-US"/>
        </w:rPr>
        <w:t xml:space="preserve">use prime numbers </w:t>
      </w:r>
      <w:r w:rsidR="00390CF0">
        <w:rPr>
          <w:lang w:val="en-US"/>
        </w:rPr>
        <w:t>as</w:t>
      </w:r>
      <w:r w:rsidR="006704DC">
        <w:rPr>
          <w:lang w:val="en-US"/>
        </w:rPr>
        <w:t xml:space="preserve"> tag</w:t>
      </w:r>
      <w:r w:rsidR="00390CF0">
        <w:rPr>
          <w:lang w:val="en-US"/>
        </w:rPr>
        <w:t xml:space="preserve"> identifiers</w:t>
      </w:r>
      <w:r w:rsidR="00A04B2E">
        <w:rPr>
          <w:lang w:val="en-US"/>
        </w:rPr>
        <w:t xml:space="preserve"> [</w:t>
      </w:r>
      <w:r w:rsidR="008A5B60">
        <w:rPr>
          <w:lang w:val="en-US"/>
        </w:rPr>
        <w:t>2</w:t>
      </w:r>
      <w:r w:rsidR="00A04B2E">
        <w:rPr>
          <w:lang w:val="en-US"/>
        </w:rPr>
        <w:t>]</w:t>
      </w:r>
      <w:r w:rsidR="00390CF0">
        <w:rPr>
          <w:lang w:val="en-US"/>
        </w:rPr>
        <w:t>.</w:t>
      </w:r>
    </w:p>
    <w:p w14:paraId="058AF19B" w14:textId="77777777" w:rsidR="004B0264" w:rsidRPr="00297D64" w:rsidRDefault="00297D64" w:rsidP="00232853">
      <w:pPr>
        <w:pStyle w:val="Titre2"/>
        <w:rPr>
          <w:lang w:val="en-US"/>
        </w:rPr>
      </w:pPr>
      <w:bookmarkStart w:id="31" w:name="_Toc256457937"/>
      <w:r w:rsidRPr="00297D64">
        <w:rPr>
          <w:lang w:val="en-US"/>
        </w:rPr>
        <w:t xml:space="preserve">Tags’ </w:t>
      </w:r>
      <w:r>
        <w:rPr>
          <w:lang w:val="en-US"/>
        </w:rPr>
        <w:t>d</w:t>
      </w:r>
      <w:r w:rsidRPr="00297D64">
        <w:rPr>
          <w:lang w:val="en-US"/>
        </w:rPr>
        <w:t xml:space="preserve">ata </w:t>
      </w:r>
      <w:r>
        <w:rPr>
          <w:lang w:val="en-US"/>
        </w:rPr>
        <w:t>c</w:t>
      </w:r>
      <w:r w:rsidR="004B0264" w:rsidRPr="00297D64">
        <w:rPr>
          <w:lang w:val="en-US"/>
        </w:rPr>
        <w:t>ombin</w:t>
      </w:r>
      <w:r>
        <w:rPr>
          <w:lang w:val="en-US"/>
        </w:rPr>
        <w:t>ation</w:t>
      </w:r>
      <w:bookmarkEnd w:id="31"/>
    </w:p>
    <w:p w14:paraId="3E637AC9" w14:textId="77777777" w:rsidR="00345ACA" w:rsidRDefault="00E65513" w:rsidP="002E6437">
      <w:pPr>
        <w:autoSpaceDE w:val="0"/>
        <w:autoSpaceDN w:val="0"/>
        <w:adjustRightInd w:val="0"/>
        <w:spacing w:after="0" w:line="240" w:lineRule="auto"/>
        <w:jc w:val="both"/>
        <w:rPr>
          <w:lang w:val="en-US"/>
        </w:rPr>
      </w:pPr>
      <w:r>
        <w:rPr>
          <w:lang w:val="en-US"/>
        </w:rPr>
        <w:t xml:space="preserve">A second approach to </w:t>
      </w:r>
      <w:r w:rsidR="0013329A" w:rsidRPr="00E65513">
        <w:rPr>
          <w:lang w:val="en-US"/>
        </w:rPr>
        <w:t>RFID</w:t>
      </w:r>
      <w:r w:rsidR="0013329A">
        <w:rPr>
          <w:lang w:val="en-US"/>
        </w:rPr>
        <w:t xml:space="preserve"> </w:t>
      </w:r>
      <w:r w:rsidR="00DF66FC">
        <w:rPr>
          <w:lang w:val="en-US"/>
        </w:rPr>
        <w:t>tag coupling</w:t>
      </w:r>
      <w:r>
        <w:rPr>
          <w:lang w:val="en-US"/>
        </w:rPr>
        <w:t xml:space="preserve"> is </w:t>
      </w:r>
      <w:r w:rsidR="00981AAB">
        <w:rPr>
          <w:lang w:val="en-US"/>
        </w:rPr>
        <w:t>to consider tags as data carriers</w:t>
      </w:r>
      <w:r w:rsidR="008A5C49">
        <w:rPr>
          <w:lang w:val="en-US"/>
        </w:rPr>
        <w:t xml:space="preserve"> </w:t>
      </w:r>
      <w:r w:rsidR="006B2CD9">
        <w:rPr>
          <w:lang w:val="en-US"/>
        </w:rPr>
        <w:t>(</w:t>
      </w:r>
      <w:r w:rsidR="008A5C49">
        <w:rPr>
          <w:lang w:val="en-US"/>
        </w:rPr>
        <w:t>i.e.</w:t>
      </w:r>
      <w:proofErr w:type="gramStart"/>
      <w:r w:rsidR="008A5C49">
        <w:rPr>
          <w:lang w:val="en-US"/>
        </w:rPr>
        <w:t>,  data</w:t>
      </w:r>
      <w:proofErr w:type="gramEnd"/>
      <w:r w:rsidR="008A5C49">
        <w:rPr>
          <w:lang w:val="en-US"/>
        </w:rPr>
        <w:t xml:space="preserve"> storage nodes</w:t>
      </w:r>
      <w:r w:rsidR="006B2CD9">
        <w:rPr>
          <w:lang w:val="en-US"/>
        </w:rPr>
        <w:t>)</w:t>
      </w:r>
      <w:r w:rsidR="009657E2">
        <w:rPr>
          <w:lang w:val="en-US"/>
        </w:rPr>
        <w:t>.</w:t>
      </w:r>
      <w:r w:rsidR="00981AAB">
        <w:rPr>
          <w:lang w:val="en-US"/>
        </w:rPr>
        <w:t xml:space="preserve"> </w:t>
      </w:r>
      <w:r w:rsidR="009657E2">
        <w:rPr>
          <w:lang w:val="en-US"/>
        </w:rPr>
        <w:t>H</w:t>
      </w:r>
      <w:r w:rsidR="00BC5A78">
        <w:rPr>
          <w:lang w:val="en-US"/>
        </w:rPr>
        <w:t>ence</w:t>
      </w:r>
      <w:r w:rsidR="00981AAB">
        <w:rPr>
          <w:lang w:val="en-US"/>
        </w:rPr>
        <w:t xml:space="preserve"> </w:t>
      </w:r>
      <w:r w:rsidR="00FD42E1">
        <w:rPr>
          <w:lang w:val="en-US"/>
        </w:rPr>
        <w:t>the problem of improving the tag reading capability of RFID system</w:t>
      </w:r>
      <w:r w:rsidR="001D0AE1">
        <w:rPr>
          <w:lang w:val="en-US"/>
        </w:rPr>
        <w:t>s</w:t>
      </w:r>
      <w:r w:rsidR="00FD42E1">
        <w:rPr>
          <w:lang w:val="en-US"/>
        </w:rPr>
        <w:t xml:space="preserve"> can be expressed </w:t>
      </w:r>
      <w:r w:rsidR="00323BCD">
        <w:rPr>
          <w:lang w:val="en-US"/>
        </w:rPr>
        <w:t xml:space="preserve">as </w:t>
      </w:r>
      <w:r w:rsidR="0070382C">
        <w:rPr>
          <w:lang w:val="en-US"/>
        </w:rPr>
        <w:t>providing</w:t>
      </w:r>
      <w:r w:rsidR="00981AAB" w:rsidRPr="00E65513">
        <w:rPr>
          <w:lang w:val="en-US"/>
        </w:rPr>
        <w:t xml:space="preserve"> reliable data storage over unreliable </w:t>
      </w:r>
      <w:r w:rsidR="00BF7BBE">
        <w:rPr>
          <w:lang w:val="en-US"/>
        </w:rPr>
        <w:t>nodes (i.e., RFID tags)</w:t>
      </w:r>
      <w:r w:rsidR="00981AAB" w:rsidRPr="00E65513">
        <w:rPr>
          <w:lang w:val="en-US"/>
        </w:rPr>
        <w:t>.</w:t>
      </w:r>
      <w:r w:rsidR="0088006F">
        <w:rPr>
          <w:lang w:val="en-US"/>
        </w:rPr>
        <w:t xml:space="preserve"> </w:t>
      </w:r>
      <w:r w:rsidR="00345ACA" w:rsidRPr="00E65513">
        <w:rPr>
          <w:lang w:val="en-US"/>
        </w:rPr>
        <w:t>In the literature</w:t>
      </w:r>
      <w:r w:rsidR="00345ACA">
        <w:rPr>
          <w:lang w:val="en-US"/>
        </w:rPr>
        <w:t xml:space="preserve"> (notably in the </w:t>
      </w:r>
      <w:r w:rsidR="00345ACA" w:rsidRPr="00E65513">
        <w:rPr>
          <w:lang w:val="en-US"/>
        </w:rPr>
        <w:t>distributed data storage</w:t>
      </w:r>
      <w:r w:rsidR="00345ACA">
        <w:rPr>
          <w:lang w:val="en-US"/>
        </w:rPr>
        <w:t xml:space="preserve"> community),</w:t>
      </w:r>
      <w:r w:rsidR="00345ACA" w:rsidRPr="00E65513">
        <w:rPr>
          <w:lang w:val="en-US"/>
        </w:rPr>
        <w:t xml:space="preserve"> several</w:t>
      </w:r>
      <w:r w:rsidR="00345ACA">
        <w:rPr>
          <w:lang w:val="en-US"/>
        </w:rPr>
        <w:t xml:space="preserve"> </w:t>
      </w:r>
      <w:r w:rsidR="00345ACA" w:rsidRPr="00E65513">
        <w:rPr>
          <w:lang w:val="en-US"/>
        </w:rPr>
        <w:t xml:space="preserve">techniques have been put forward to </w:t>
      </w:r>
      <w:r w:rsidR="00345ACA">
        <w:rPr>
          <w:lang w:val="en-US"/>
        </w:rPr>
        <w:t>enable reliable data storage</w:t>
      </w:r>
      <w:r w:rsidR="00345ACA" w:rsidRPr="00E65513">
        <w:rPr>
          <w:lang w:val="en-US"/>
        </w:rPr>
        <w:t>.</w:t>
      </w:r>
      <w:r w:rsidR="00D41172">
        <w:rPr>
          <w:lang w:val="en-US"/>
        </w:rPr>
        <w:t xml:space="preserve"> One technique towards this purpose is to</w:t>
      </w:r>
      <w:r w:rsidR="00747346">
        <w:rPr>
          <w:lang w:val="en-US"/>
        </w:rPr>
        <w:t xml:space="preserve"> introduce data redundancy that</w:t>
      </w:r>
      <w:r w:rsidR="00694947">
        <w:rPr>
          <w:lang w:val="en-US"/>
        </w:rPr>
        <w:t xml:space="preserve"> </w:t>
      </w:r>
      <w:r w:rsidR="00E93A5E">
        <w:rPr>
          <w:lang w:val="en-US"/>
        </w:rPr>
        <w:t>is mutually stored within</w:t>
      </w:r>
      <w:r w:rsidR="00570555">
        <w:rPr>
          <w:lang w:val="en-US"/>
        </w:rPr>
        <w:t xml:space="preserve"> nodes</w:t>
      </w:r>
      <w:r w:rsidR="00DE4B46">
        <w:rPr>
          <w:lang w:val="en-US"/>
        </w:rPr>
        <w:t>.</w:t>
      </w:r>
      <w:r w:rsidR="001D56E1">
        <w:rPr>
          <w:lang w:val="en-US"/>
        </w:rPr>
        <w:t xml:space="preserve"> </w:t>
      </w:r>
      <w:r w:rsidR="00570555">
        <w:rPr>
          <w:lang w:val="en-US"/>
        </w:rPr>
        <w:t xml:space="preserve">In our context, </w:t>
      </w:r>
      <w:r w:rsidR="00F730CE">
        <w:rPr>
          <w:lang w:val="en-US"/>
        </w:rPr>
        <w:t>t</w:t>
      </w:r>
      <w:r w:rsidR="00BF527A">
        <w:rPr>
          <w:lang w:val="en-US"/>
        </w:rPr>
        <w:t>he redundant data</w:t>
      </w:r>
      <w:r w:rsidR="00E920E7">
        <w:rPr>
          <w:lang w:val="en-US"/>
        </w:rPr>
        <w:t xml:space="preserve"> is</w:t>
      </w:r>
      <w:r w:rsidR="00DE4B46">
        <w:rPr>
          <w:lang w:val="en-US"/>
        </w:rPr>
        <w:t xml:space="preserve"> established by</w:t>
      </w:r>
      <w:r w:rsidR="00977BEF">
        <w:rPr>
          <w:lang w:val="en-US"/>
        </w:rPr>
        <w:t xml:space="preserve"> ‘</w:t>
      </w:r>
      <w:r w:rsidR="00977BEF" w:rsidRPr="002E6437">
        <w:rPr>
          <w:i/>
          <w:lang w:val="en-US"/>
        </w:rPr>
        <w:t>mix</w:t>
      </w:r>
      <w:r w:rsidR="00DE4B46">
        <w:rPr>
          <w:i/>
          <w:lang w:val="en-US"/>
        </w:rPr>
        <w:t>ing</w:t>
      </w:r>
      <w:r w:rsidR="00977BEF">
        <w:rPr>
          <w:i/>
          <w:lang w:val="en-US"/>
        </w:rPr>
        <w:t>’</w:t>
      </w:r>
      <w:r w:rsidR="00977BEF">
        <w:rPr>
          <w:lang w:val="en-US"/>
        </w:rPr>
        <w:t xml:space="preserve"> tags’ identifiers together</w:t>
      </w:r>
      <w:r w:rsidR="0050446B">
        <w:rPr>
          <w:lang w:val="en-US"/>
        </w:rPr>
        <w:t>, thus forming reciprocal pointers among tags</w:t>
      </w:r>
      <w:r w:rsidR="00977BEF">
        <w:rPr>
          <w:lang w:val="en-US"/>
        </w:rPr>
        <w:t xml:space="preserve">. </w:t>
      </w:r>
    </w:p>
    <w:p w14:paraId="096A42B2" w14:textId="77777777" w:rsidR="00F24E76" w:rsidRPr="004E1C6A" w:rsidRDefault="00003DE3" w:rsidP="004E1C6A">
      <w:pPr>
        <w:pStyle w:val="Titre1"/>
        <w:rPr>
          <w:lang w:val="en-US"/>
        </w:rPr>
      </w:pPr>
      <w:bookmarkStart w:id="32" w:name="_Toc256457938"/>
      <w:r w:rsidRPr="004E1C6A">
        <w:rPr>
          <w:lang w:val="en-US"/>
        </w:rPr>
        <w:t>Conclusion</w:t>
      </w:r>
      <w:bookmarkEnd w:id="32"/>
    </w:p>
    <w:p w14:paraId="4C8D59B1" w14:textId="77777777" w:rsidR="00E350C0" w:rsidRDefault="00B173D8" w:rsidP="00B0625B">
      <w:pPr>
        <w:spacing w:after="0"/>
        <w:jc w:val="both"/>
        <w:rPr>
          <w:lang w:val="en-GB"/>
        </w:rPr>
      </w:pPr>
      <w:r>
        <w:rPr>
          <w:lang w:val="en-GB"/>
        </w:rPr>
        <w:t xml:space="preserve">The </w:t>
      </w:r>
      <w:r w:rsidR="001C5C54">
        <w:rPr>
          <w:lang w:val="en-GB"/>
        </w:rPr>
        <w:t xml:space="preserve">aforementioned </w:t>
      </w:r>
      <w:r w:rsidR="001C5C54" w:rsidRPr="003F3964">
        <w:rPr>
          <w:lang w:val="en-GB"/>
        </w:rPr>
        <w:t>tag coupling</w:t>
      </w:r>
      <w:r>
        <w:rPr>
          <w:lang w:val="en-GB"/>
        </w:rPr>
        <w:t xml:space="preserve"> </w:t>
      </w:r>
      <w:r w:rsidR="006B2CD9" w:rsidRPr="003F3964">
        <w:rPr>
          <w:lang w:val="en-GB"/>
        </w:rPr>
        <w:t xml:space="preserve">approaches </w:t>
      </w:r>
      <w:r w:rsidR="003F3964" w:rsidRPr="003F3964">
        <w:rPr>
          <w:lang w:val="en-GB"/>
        </w:rPr>
        <w:t xml:space="preserve">(i.e., </w:t>
      </w:r>
      <w:r w:rsidR="00824678">
        <w:rPr>
          <w:lang w:val="en-GB"/>
        </w:rPr>
        <w:t>l</w:t>
      </w:r>
      <w:r w:rsidR="003F3964" w:rsidRPr="003F3964">
        <w:rPr>
          <w:lang w:val="en-GB"/>
        </w:rPr>
        <w:t>ogical tag structures</w:t>
      </w:r>
      <w:r w:rsidR="006E3FE3">
        <w:rPr>
          <w:lang w:val="en-GB"/>
        </w:rPr>
        <w:t xml:space="preserve"> and tags’ data combination) </w:t>
      </w:r>
      <w:r w:rsidR="006B2CD9">
        <w:rPr>
          <w:lang w:val="en-GB"/>
        </w:rPr>
        <w:t>are implemented</w:t>
      </w:r>
      <w:r w:rsidR="00C63C61">
        <w:rPr>
          <w:lang w:val="en-GB"/>
        </w:rPr>
        <w:t>,</w:t>
      </w:r>
      <w:r w:rsidR="006B2CD9">
        <w:rPr>
          <w:lang w:val="en-GB"/>
        </w:rPr>
        <w:t xml:space="preserve"> and preliminary experimental evaluations are carried out</w:t>
      </w:r>
      <w:r w:rsidR="008D5580">
        <w:rPr>
          <w:lang w:val="en-GB"/>
        </w:rPr>
        <w:t xml:space="preserve"> to assess the</w:t>
      </w:r>
      <w:r w:rsidR="00704FAE">
        <w:rPr>
          <w:lang w:val="en-GB"/>
        </w:rPr>
        <w:t>ir</w:t>
      </w:r>
      <w:r w:rsidR="008D5580">
        <w:rPr>
          <w:lang w:val="en-GB"/>
        </w:rPr>
        <w:t xml:space="preserve"> efficiency</w:t>
      </w:r>
      <w:r w:rsidR="00724CAA">
        <w:rPr>
          <w:lang w:val="en-GB"/>
        </w:rPr>
        <w:t xml:space="preserve">. </w:t>
      </w:r>
      <w:r w:rsidR="003F3964">
        <w:rPr>
          <w:lang w:val="en-GB"/>
        </w:rPr>
        <w:t>Extensive experiments</w:t>
      </w:r>
      <w:r w:rsidR="006E3FE3">
        <w:rPr>
          <w:lang w:val="en-GB"/>
        </w:rPr>
        <w:t xml:space="preserve"> will be </w:t>
      </w:r>
      <w:r w:rsidR="00332C9F">
        <w:rPr>
          <w:lang w:val="en-GB"/>
        </w:rPr>
        <w:t xml:space="preserve">further </w:t>
      </w:r>
      <w:r w:rsidR="006E3FE3">
        <w:rPr>
          <w:lang w:val="en-GB"/>
        </w:rPr>
        <w:t>performed</w:t>
      </w:r>
      <w:r w:rsidR="004753C2">
        <w:rPr>
          <w:lang w:val="en-GB"/>
        </w:rPr>
        <w:t xml:space="preserve"> using</w:t>
      </w:r>
      <w:r w:rsidR="006E3FE3">
        <w:rPr>
          <w:lang w:val="en-GB"/>
        </w:rPr>
        <w:t xml:space="preserve"> </w:t>
      </w:r>
      <w:r w:rsidR="0011396F">
        <w:rPr>
          <w:lang w:val="en-GB"/>
        </w:rPr>
        <w:t>the RFID testbed.</w:t>
      </w:r>
      <w:r w:rsidR="00073BA7">
        <w:rPr>
          <w:lang w:val="en-GB"/>
        </w:rPr>
        <w:t xml:space="preserve"> </w:t>
      </w:r>
      <w:r w:rsidR="00E350C0">
        <w:rPr>
          <w:lang w:val="en-GB"/>
        </w:rPr>
        <w:t>To date</w:t>
      </w:r>
      <w:r w:rsidR="00207838" w:rsidRPr="008006DB">
        <w:rPr>
          <w:lang w:val="en-GB"/>
        </w:rPr>
        <w:t>, a</w:t>
      </w:r>
      <w:r w:rsidR="00E350C0" w:rsidRPr="008006DB">
        <w:rPr>
          <w:lang w:val="en-GB"/>
        </w:rPr>
        <w:t xml:space="preserve"> specification of the </w:t>
      </w:r>
      <w:r w:rsidR="00E350C0">
        <w:rPr>
          <w:lang w:val="en-GB"/>
        </w:rPr>
        <w:t xml:space="preserve">testbed is established, a call for tenders has been published, and an industrial provider is selected to supply the equipment and </w:t>
      </w:r>
      <w:r w:rsidR="006D3315">
        <w:rPr>
          <w:lang w:val="en-GB"/>
        </w:rPr>
        <w:t>its initial setup</w:t>
      </w:r>
      <w:r w:rsidR="00E350C0">
        <w:rPr>
          <w:lang w:val="en-GB"/>
        </w:rPr>
        <w:t xml:space="preserve">. </w:t>
      </w:r>
    </w:p>
    <w:p w14:paraId="65B6A986" w14:textId="77777777" w:rsidR="00F24E76" w:rsidRPr="004E1C6A" w:rsidRDefault="00401579" w:rsidP="00044F76">
      <w:pPr>
        <w:pStyle w:val="Titre1"/>
        <w:numPr>
          <w:ilvl w:val="0"/>
          <w:numId w:val="0"/>
        </w:numPr>
        <w:ind w:left="432" w:hanging="432"/>
        <w:rPr>
          <w:lang w:val="en-US"/>
        </w:rPr>
      </w:pPr>
      <w:bookmarkStart w:id="33" w:name="_Toc256457939"/>
      <w:r w:rsidRPr="004E1C6A">
        <w:rPr>
          <w:lang w:val="en-US"/>
        </w:rPr>
        <w:t>References</w:t>
      </w:r>
      <w:bookmarkEnd w:id="33"/>
    </w:p>
    <w:p w14:paraId="2B926BCC" w14:textId="77777777" w:rsidR="00F26006" w:rsidRPr="00F26006" w:rsidRDefault="00F26006" w:rsidP="003438DA">
      <w:pPr>
        <w:pStyle w:val="Paragraphedeliste"/>
        <w:numPr>
          <w:ilvl w:val="0"/>
          <w:numId w:val="39"/>
        </w:numPr>
        <w:rPr>
          <w:lang w:val="en-GB"/>
        </w:rPr>
      </w:pPr>
      <w:bookmarkStart w:id="34" w:name="_Toc382227946"/>
      <w:bookmarkStart w:id="35" w:name="_Toc382227949"/>
      <w:bookmarkStart w:id="36" w:name="_Toc382228689"/>
      <w:bookmarkStart w:id="37" w:name="_Toc382229115"/>
      <w:r w:rsidRPr="00F26006">
        <w:rPr>
          <w:lang w:val="en-GB"/>
        </w:rPr>
        <w:t xml:space="preserve">GS1 EPC Tag Data Standard 1.7: </w:t>
      </w:r>
      <w:hyperlink r:id="rId20" w:history="1">
        <w:r w:rsidRPr="00C02B8F">
          <w:rPr>
            <w:rStyle w:val="Lienhypertexte"/>
            <w:i/>
            <w:lang w:val="en-GB"/>
          </w:rPr>
          <w:t>http://www.gs1.org/sites/default/files/docs/tds/tds_1_7-Std.pdf</w:t>
        </w:r>
      </w:hyperlink>
    </w:p>
    <w:p w14:paraId="2B3E3D17" w14:textId="77777777" w:rsidR="00401579" w:rsidRDefault="00401579" w:rsidP="003438DA">
      <w:pPr>
        <w:pStyle w:val="Paragraphedeliste"/>
        <w:numPr>
          <w:ilvl w:val="0"/>
          <w:numId w:val="39"/>
        </w:numPr>
        <w:rPr>
          <w:lang w:val="en-GB"/>
        </w:rPr>
      </w:pPr>
      <w:r w:rsidRPr="003438DA">
        <w:rPr>
          <w:lang w:val="en-GB"/>
        </w:rPr>
        <w:t>Davy Preuveneers, Yolande Berbers, </w:t>
      </w:r>
      <w:hyperlink r:id="rId21" w:history="1">
        <w:r w:rsidRPr="003438DA">
          <w:rPr>
            <w:i/>
            <w:lang w:val="en-GB"/>
          </w:rPr>
          <w:t xml:space="preserve">Prime numbers </w:t>
        </w:r>
        <w:r w:rsidR="003438DA">
          <w:rPr>
            <w:i/>
            <w:lang w:val="en-GB"/>
          </w:rPr>
          <w:t>C</w:t>
        </w:r>
        <w:r w:rsidRPr="003438DA">
          <w:rPr>
            <w:i/>
            <w:lang w:val="en-GB"/>
          </w:rPr>
          <w:t xml:space="preserve">onsidered </w:t>
        </w:r>
        <w:r w:rsidR="003438DA">
          <w:rPr>
            <w:i/>
            <w:lang w:val="en-GB"/>
          </w:rPr>
          <w:t>U</w:t>
        </w:r>
        <w:r w:rsidRPr="003438DA">
          <w:rPr>
            <w:i/>
            <w:lang w:val="en-GB"/>
          </w:rPr>
          <w:t xml:space="preserve">seful: </w:t>
        </w:r>
        <w:r w:rsidR="003438DA">
          <w:rPr>
            <w:i/>
            <w:lang w:val="en-GB"/>
          </w:rPr>
          <w:t>O</w:t>
        </w:r>
        <w:r w:rsidRPr="003438DA">
          <w:rPr>
            <w:i/>
            <w:lang w:val="en-GB"/>
          </w:rPr>
          <w:t xml:space="preserve">ntology </w:t>
        </w:r>
        <w:r w:rsidR="003438DA">
          <w:rPr>
            <w:i/>
            <w:lang w:val="en-GB"/>
          </w:rPr>
          <w:t>E</w:t>
        </w:r>
        <w:r w:rsidRPr="003438DA">
          <w:rPr>
            <w:i/>
            <w:lang w:val="en-GB"/>
          </w:rPr>
          <w:t xml:space="preserve">ncoding for </w:t>
        </w:r>
        <w:r w:rsidR="00B911CC">
          <w:rPr>
            <w:i/>
            <w:lang w:val="en-GB"/>
          </w:rPr>
          <w:t>E</w:t>
        </w:r>
        <w:r w:rsidRPr="003438DA">
          <w:rPr>
            <w:i/>
            <w:lang w:val="en-GB"/>
          </w:rPr>
          <w:t xml:space="preserve">fficient </w:t>
        </w:r>
        <w:r w:rsidR="00B911CC">
          <w:rPr>
            <w:i/>
            <w:lang w:val="en-GB"/>
          </w:rPr>
          <w:t>S</w:t>
        </w:r>
        <w:r w:rsidRPr="003438DA">
          <w:rPr>
            <w:i/>
            <w:lang w:val="en-GB"/>
          </w:rPr>
          <w:t xml:space="preserve">ubsumption </w:t>
        </w:r>
        <w:r w:rsidR="00B911CC">
          <w:rPr>
            <w:i/>
            <w:lang w:val="en-GB"/>
          </w:rPr>
          <w:t>T</w:t>
        </w:r>
        <w:r w:rsidRPr="003438DA">
          <w:rPr>
            <w:i/>
            <w:lang w:val="en-GB"/>
          </w:rPr>
          <w:t>esting</w:t>
        </w:r>
      </w:hyperlink>
      <w:r w:rsidRPr="003438DA">
        <w:rPr>
          <w:lang w:val="en-GB"/>
        </w:rPr>
        <w:t>, Technical Report (CW Reports), volume CW464, Department of Computer Science, K.U.Leuven, Leuven, Belgium, October 2006</w:t>
      </w:r>
      <w:bookmarkEnd w:id="34"/>
      <w:bookmarkEnd w:id="35"/>
      <w:bookmarkEnd w:id="36"/>
      <w:bookmarkEnd w:id="37"/>
      <w:r w:rsidR="007C47FE">
        <w:rPr>
          <w:lang w:val="en-GB"/>
        </w:rPr>
        <w:t>.</w:t>
      </w:r>
    </w:p>
    <w:p w14:paraId="0DBA55E1" w14:textId="77777777" w:rsidR="009C2314" w:rsidRPr="009C2314" w:rsidRDefault="009C2314" w:rsidP="009C2314">
      <w:pPr>
        <w:pStyle w:val="Paragraphedeliste"/>
        <w:numPr>
          <w:ilvl w:val="0"/>
          <w:numId w:val="39"/>
        </w:numPr>
        <w:rPr>
          <w:lang w:val="en-GB"/>
        </w:rPr>
      </w:pPr>
      <w:r>
        <w:rPr>
          <w:lang w:val="en-GB"/>
        </w:rPr>
        <w:t xml:space="preserve">A. </w:t>
      </w:r>
      <w:proofErr w:type="spellStart"/>
      <w:r>
        <w:rPr>
          <w:lang w:val="en-GB"/>
        </w:rPr>
        <w:t>Sinha</w:t>
      </w:r>
      <w:proofErr w:type="spellEnd"/>
      <w:r>
        <w:rPr>
          <w:lang w:val="en-GB"/>
        </w:rPr>
        <w:t xml:space="preserve">, Y. </w:t>
      </w:r>
      <w:proofErr w:type="spellStart"/>
      <w:r>
        <w:rPr>
          <w:lang w:val="en-GB"/>
        </w:rPr>
        <w:t>Glouche</w:t>
      </w:r>
      <w:proofErr w:type="spellEnd"/>
      <w:r>
        <w:rPr>
          <w:lang w:val="en-GB"/>
        </w:rPr>
        <w:t xml:space="preserve"> and P.</w:t>
      </w:r>
      <w:r w:rsidRPr="009C2314">
        <w:rPr>
          <w:lang w:val="en-GB"/>
        </w:rPr>
        <w:t xml:space="preserve"> </w:t>
      </w:r>
      <w:proofErr w:type="spellStart"/>
      <w:r w:rsidRPr="009C2314">
        <w:rPr>
          <w:lang w:val="en-GB"/>
        </w:rPr>
        <w:t>Couderc</w:t>
      </w:r>
      <w:proofErr w:type="spellEnd"/>
      <w:r w:rsidRPr="009C2314">
        <w:rPr>
          <w:lang w:val="en-GB"/>
        </w:rPr>
        <w:t>. Distributed tree structure</w:t>
      </w:r>
      <w:r>
        <w:rPr>
          <w:lang w:val="en-GB"/>
        </w:rPr>
        <w:t xml:space="preserve"> for composite physical </w:t>
      </w:r>
      <w:r w:rsidRPr="009C2314">
        <w:rPr>
          <w:lang w:val="en-GB"/>
        </w:rPr>
        <w:t>objects. 5th International Conference on</w:t>
      </w:r>
      <w:r>
        <w:rPr>
          <w:lang w:val="en-GB"/>
        </w:rPr>
        <w:t xml:space="preserve"> </w:t>
      </w:r>
      <w:r w:rsidRPr="009C2314">
        <w:rPr>
          <w:lang w:val="en-GB"/>
        </w:rPr>
        <w:t>Ambient Systems, Networks and Technologies, June 2014 [Accepted for publication]</w:t>
      </w:r>
    </w:p>
    <w:p w14:paraId="407D46E5" w14:textId="77777777" w:rsidR="00BB4E00" w:rsidRPr="00BB4E00" w:rsidRDefault="00BB4E00" w:rsidP="00BB4E00">
      <w:pPr>
        <w:numPr>
          <w:ilvl w:val="0"/>
          <w:numId w:val="39"/>
        </w:numPr>
        <w:autoSpaceDE w:val="0"/>
        <w:autoSpaceDN w:val="0"/>
        <w:adjustRightInd w:val="0"/>
        <w:jc w:val="both"/>
        <w:rPr>
          <w:rFonts w:ascii="Cambria" w:hAnsi="Cambria" w:cs="Arial"/>
          <w:bCs/>
        </w:rPr>
      </w:pPr>
      <w:r w:rsidRPr="00BB4E00">
        <w:rPr>
          <w:rFonts w:ascii="Cambria" w:hAnsi="Cambria" w:cs="Arial"/>
          <w:bCs/>
        </w:rPr>
        <w:t xml:space="preserve">O. Roncière, S. </w:t>
      </w:r>
      <w:proofErr w:type="spellStart"/>
      <w:r w:rsidRPr="00BB4E00">
        <w:rPr>
          <w:rFonts w:ascii="Cambria" w:hAnsi="Cambria" w:cs="Arial"/>
          <w:bCs/>
        </w:rPr>
        <w:t>Collardey</w:t>
      </w:r>
      <w:proofErr w:type="spellEnd"/>
      <w:r w:rsidRPr="00BB4E00">
        <w:rPr>
          <w:rFonts w:ascii="Cambria" w:hAnsi="Cambria" w:cs="Arial"/>
          <w:bCs/>
        </w:rPr>
        <w:t xml:space="preserve">, R. </w:t>
      </w:r>
      <w:proofErr w:type="spellStart"/>
      <w:r w:rsidRPr="00BB4E00">
        <w:rPr>
          <w:rFonts w:ascii="Cambria" w:hAnsi="Cambria" w:cs="Arial"/>
          <w:bCs/>
        </w:rPr>
        <w:t>Sauleau</w:t>
      </w:r>
      <w:proofErr w:type="spellEnd"/>
      <w:r w:rsidRPr="00BB4E00">
        <w:rPr>
          <w:rFonts w:ascii="Cambria" w:hAnsi="Cambria" w:cs="Arial"/>
          <w:bCs/>
        </w:rPr>
        <w:t>, N. Ben Mabrouk, P. Couderc</w:t>
      </w:r>
      <w:r>
        <w:rPr>
          <w:rFonts w:ascii="Cambria" w:hAnsi="Cambria" w:cs="Arial"/>
          <w:bCs/>
        </w:rPr>
        <w:t xml:space="preserve">. </w:t>
      </w:r>
      <w:r w:rsidRPr="00BB4E00">
        <w:rPr>
          <w:rFonts w:ascii="Cambria" w:hAnsi="Cambria" w:cs="Arial"/>
          <w:bCs/>
          <w:lang w:val="en-US"/>
        </w:rPr>
        <w:t>Diversity contribution of a versatile UHF RFID antenna system in portal applications.</w:t>
      </w:r>
      <w:r>
        <w:rPr>
          <w:rFonts w:ascii="Cambria" w:hAnsi="Cambria" w:cs="Arial"/>
          <w:bCs/>
        </w:rPr>
        <w:t xml:space="preserve"> </w:t>
      </w:r>
      <w:proofErr w:type="spellStart"/>
      <w:r w:rsidRPr="00BB4E00">
        <w:rPr>
          <w:rFonts w:ascii="Cambria" w:hAnsi="Cambria" w:cs="Arial"/>
          <w:bCs/>
          <w:i/>
          <w:lang w:val="en-US"/>
        </w:rPr>
        <w:t>EuMC</w:t>
      </w:r>
      <w:proofErr w:type="spellEnd"/>
      <w:r w:rsidRPr="00BB4E00">
        <w:rPr>
          <w:rFonts w:ascii="Cambria" w:hAnsi="Cambria" w:cs="Arial"/>
          <w:bCs/>
          <w:lang w:val="en-US"/>
        </w:rPr>
        <w:t xml:space="preserve">, European Microwave Week, Roma, Italy, </w:t>
      </w:r>
      <w:proofErr w:type="spellStart"/>
      <w:r w:rsidRPr="00BB4E00">
        <w:rPr>
          <w:rFonts w:ascii="Cambria" w:hAnsi="Cambria" w:cs="Arial"/>
          <w:bCs/>
          <w:lang w:val="en-US"/>
        </w:rPr>
        <w:t>oct.</w:t>
      </w:r>
      <w:proofErr w:type="spellEnd"/>
      <w:r w:rsidRPr="00BB4E00">
        <w:rPr>
          <w:rFonts w:ascii="Cambria" w:hAnsi="Cambria" w:cs="Arial"/>
          <w:bCs/>
          <w:lang w:val="en-US"/>
        </w:rPr>
        <w:t xml:space="preserve"> 2014 </w:t>
      </w:r>
      <w:r w:rsidRPr="00BB4E00">
        <w:rPr>
          <w:rFonts w:ascii="Cambria" w:hAnsi="Cambria"/>
          <w:lang w:val="en-US"/>
        </w:rPr>
        <w:t>[submitted]</w:t>
      </w:r>
      <w:r w:rsidRPr="00BB4E00">
        <w:rPr>
          <w:rFonts w:ascii="Cambria" w:hAnsi="Cambria" w:cs="Arial"/>
          <w:bCs/>
          <w:lang w:val="en-US"/>
        </w:rPr>
        <w:t>.</w:t>
      </w:r>
    </w:p>
    <w:p w14:paraId="211594D6" w14:textId="77777777" w:rsidR="007C47FE" w:rsidRPr="003438DA" w:rsidRDefault="007C47FE" w:rsidP="007C47FE">
      <w:pPr>
        <w:pStyle w:val="Paragraphedeliste"/>
        <w:rPr>
          <w:lang w:val="en-GB"/>
        </w:rPr>
      </w:pPr>
    </w:p>
    <w:sectPr w:rsidR="007C47FE" w:rsidRPr="003438DA" w:rsidSect="0063422F">
      <w:headerReference w:type="first" r:id="rId22"/>
      <w:pgSz w:w="11906" w:h="16838"/>
      <w:pgMar w:top="1417" w:right="1417" w:bottom="1417" w:left="1276"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EC13C" w14:textId="77777777" w:rsidR="00AB1D90" w:rsidRDefault="00AB1D90" w:rsidP="00950536">
      <w:pPr>
        <w:spacing w:after="0" w:line="240" w:lineRule="auto"/>
      </w:pPr>
      <w:r>
        <w:separator/>
      </w:r>
    </w:p>
  </w:endnote>
  <w:endnote w:type="continuationSeparator" w:id="0">
    <w:p w14:paraId="4DAA91F6" w14:textId="77777777" w:rsidR="00AB1D90" w:rsidRDefault="00AB1D90" w:rsidP="00950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Bold">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529B0" w14:textId="77777777" w:rsidR="00AB1D90" w:rsidRDefault="00AB1D90" w:rsidP="00950536">
      <w:pPr>
        <w:spacing w:after="0" w:line="240" w:lineRule="auto"/>
      </w:pPr>
      <w:r>
        <w:separator/>
      </w:r>
    </w:p>
  </w:footnote>
  <w:footnote w:type="continuationSeparator" w:id="0">
    <w:p w14:paraId="3CC1F708" w14:textId="77777777" w:rsidR="00AB1D90" w:rsidRDefault="00AB1D90" w:rsidP="0095053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B50F9" w14:textId="77777777" w:rsidR="00AB1D90" w:rsidRDefault="00AB1D90" w:rsidP="00670BC1">
    <w:pPr>
      <w:pStyle w:val="En-tte"/>
      <w:jc w:val="right"/>
      <w:rPr>
        <w:noProof/>
        <w:lang w:eastAsia="fr-FR"/>
      </w:rPr>
    </w:pPr>
    <w:r>
      <w:rPr>
        <w:noProof/>
        <w:lang w:eastAsia="fr-FR"/>
      </w:rPr>
      <w:drawing>
        <wp:anchor distT="0" distB="0" distL="114300" distR="114300" simplePos="0" relativeHeight="251657216" behindDoc="0" locked="0" layoutInCell="1" allowOverlap="1" wp14:anchorId="791215CE" wp14:editId="45DB7878">
          <wp:simplePos x="0" y="0"/>
          <wp:positionH relativeFrom="column">
            <wp:posOffset>4914900</wp:posOffset>
          </wp:positionH>
          <wp:positionV relativeFrom="paragraph">
            <wp:posOffset>-121285</wp:posOffset>
          </wp:positionV>
          <wp:extent cx="1701800" cy="495300"/>
          <wp:effectExtent l="0" t="0" r="0" b="12700"/>
          <wp:wrapSquare wrapText="bothSides"/>
          <wp:docPr id="2" name="Image 4" descr="Description : 283801_Logo-CominLabspng-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283801_Logo-CominLabspng-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8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EE6275" w14:textId="77777777" w:rsidR="00AB1D90" w:rsidRDefault="00AB1D90" w:rsidP="00670BC1">
    <w:pPr>
      <w:pStyle w:val="En-tte"/>
      <w:jc w:val="right"/>
    </w:pPr>
    <w:r>
      <w:rPr>
        <w:noProof/>
        <w:lang w:eastAsia="fr-FR"/>
      </w:rPr>
      <w:drawing>
        <wp:anchor distT="0" distB="0" distL="114300" distR="114300" simplePos="0" relativeHeight="251658240" behindDoc="0" locked="0" layoutInCell="1" allowOverlap="1" wp14:anchorId="0FA97E85" wp14:editId="74676F82">
          <wp:simplePos x="0" y="0"/>
          <wp:positionH relativeFrom="column">
            <wp:posOffset>5715000</wp:posOffset>
          </wp:positionH>
          <wp:positionV relativeFrom="paragraph">
            <wp:posOffset>241300</wp:posOffset>
          </wp:positionV>
          <wp:extent cx="708660" cy="708660"/>
          <wp:effectExtent l="0" t="0" r="2540" b="2540"/>
          <wp:wrapSquare wrapText="bothSides"/>
          <wp:docPr id="3" name="Image 3" descr="Description : region-breta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region-bretag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329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F3A35"/>
    <w:multiLevelType w:val="hybridMultilevel"/>
    <w:tmpl w:val="A052D9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C90794"/>
    <w:multiLevelType w:val="multilevel"/>
    <w:tmpl w:val="DCB8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75D70"/>
    <w:multiLevelType w:val="hybridMultilevel"/>
    <w:tmpl w:val="C7582A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32A703C"/>
    <w:multiLevelType w:val="multilevel"/>
    <w:tmpl w:val="44D058D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color w:val="365F9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32605F"/>
    <w:multiLevelType w:val="multilevel"/>
    <w:tmpl w:val="FF7836F4"/>
    <w:lvl w:ilvl="0">
      <w:start w:val="1"/>
      <w:numFmt w:val="upperRoman"/>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F6217CC"/>
    <w:multiLevelType w:val="multilevel"/>
    <w:tmpl w:val="32288A48"/>
    <w:lvl w:ilvl="0">
      <w:start w:val="1"/>
      <w:numFmt w:val="upperRoman"/>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7">
    <w:nsid w:val="21B25F69"/>
    <w:multiLevelType w:val="hybridMultilevel"/>
    <w:tmpl w:val="141270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5B67061"/>
    <w:multiLevelType w:val="hybridMultilevel"/>
    <w:tmpl w:val="6A104DC8"/>
    <w:lvl w:ilvl="0" w:tplc="4F1A1F70">
      <w:start w:val="1"/>
      <w:numFmt w:val="bullet"/>
      <w:lvlText w:val=""/>
      <w:lvlJc w:val="left"/>
      <w:pPr>
        <w:ind w:left="720" w:hanging="360"/>
      </w:pPr>
      <w:rPr>
        <w:rFonts w:ascii="Symbol" w:hAnsi="Symbol" w:hint="default"/>
        <w:color w:val="4F81B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CF0AF5"/>
    <w:multiLevelType w:val="hybridMultilevel"/>
    <w:tmpl w:val="2C563F82"/>
    <w:lvl w:ilvl="0" w:tplc="D7A20D1A">
      <w:start w:val="1"/>
      <w:numFmt w:val="bullet"/>
      <w:lvlText w:val=""/>
      <w:lvlJc w:val="left"/>
      <w:pPr>
        <w:ind w:left="720" w:hanging="360"/>
      </w:pPr>
      <w:rPr>
        <w:rFonts w:ascii="Wingdings" w:hAnsi="Wingdings" w:hint="default"/>
        <w:color w:val="4F6228"/>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87F37BB"/>
    <w:multiLevelType w:val="multilevel"/>
    <w:tmpl w:val="D8167CE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color w:val="365F9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2175F89"/>
    <w:multiLevelType w:val="hybridMultilevel"/>
    <w:tmpl w:val="CD306A86"/>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2">
    <w:nsid w:val="33352969"/>
    <w:multiLevelType w:val="hybridMultilevel"/>
    <w:tmpl w:val="9282FDE4"/>
    <w:lvl w:ilvl="0" w:tplc="040C0019">
      <w:start w:val="1"/>
      <w:numFmt w:val="lowerLetter"/>
      <w:lvlText w:val="%1."/>
      <w:lvlJc w:val="left"/>
      <w:pPr>
        <w:ind w:left="720" w:hanging="360"/>
      </w:pPr>
    </w:lvl>
    <w:lvl w:ilvl="1" w:tplc="35F6AA1A">
      <w:numFmt w:val="bullet"/>
      <w:lvlText w:val="-"/>
      <w:lvlJc w:val="left"/>
      <w:pPr>
        <w:ind w:left="1440" w:hanging="360"/>
      </w:pPr>
      <w:rPr>
        <w:rFonts w:ascii="Calibri" w:eastAsia="Calibri" w:hAnsi="Calibri" w:cs="Calibri" w:hint="default"/>
        <w:color w:val="auto"/>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5FD7224"/>
    <w:multiLevelType w:val="hybridMultilevel"/>
    <w:tmpl w:val="700E2DDE"/>
    <w:lvl w:ilvl="0" w:tplc="040C0005">
      <w:start w:val="1"/>
      <w:numFmt w:val="bullet"/>
      <w:lvlText w:val=""/>
      <w:lvlJc w:val="left"/>
      <w:pPr>
        <w:ind w:left="720" w:hanging="360"/>
      </w:pPr>
      <w:rPr>
        <w:rFonts w:ascii="Wingdings" w:hAnsi="Wingdings" w:hint="default"/>
      </w:rPr>
    </w:lvl>
    <w:lvl w:ilvl="1" w:tplc="0A5A7FF2">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A4E6FAF"/>
    <w:multiLevelType w:val="hybridMultilevel"/>
    <w:tmpl w:val="B4A0F5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0476AC3"/>
    <w:multiLevelType w:val="hybridMultilevel"/>
    <w:tmpl w:val="68EE0E2E"/>
    <w:lvl w:ilvl="0" w:tplc="35F6AA1A">
      <w:numFmt w:val="bullet"/>
      <w:lvlText w:val="-"/>
      <w:lvlJc w:val="left"/>
      <w:pPr>
        <w:ind w:left="1068" w:hanging="360"/>
      </w:pPr>
      <w:rPr>
        <w:rFonts w:ascii="Calibri" w:eastAsia="Calibri" w:hAnsi="Calibri" w:cs="Calibri" w:hint="default"/>
        <w:color w:val="auto"/>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56FF3F82"/>
    <w:multiLevelType w:val="multilevel"/>
    <w:tmpl w:val="D33086C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color w:val="365F9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B1625E6"/>
    <w:multiLevelType w:val="hybridMultilevel"/>
    <w:tmpl w:val="3EB28164"/>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DE613BA"/>
    <w:multiLevelType w:val="hybridMultilevel"/>
    <w:tmpl w:val="A50AF7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F854A5E"/>
    <w:multiLevelType w:val="hybridMultilevel"/>
    <w:tmpl w:val="736214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FA6252F"/>
    <w:multiLevelType w:val="multilevel"/>
    <w:tmpl w:val="7DC6BD72"/>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291243E"/>
    <w:multiLevelType w:val="multilevel"/>
    <w:tmpl w:val="5C4662A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3AE4762"/>
    <w:multiLevelType w:val="hybridMultilevel"/>
    <w:tmpl w:val="9CCA56BA"/>
    <w:lvl w:ilvl="0" w:tplc="040C0013">
      <w:start w:val="1"/>
      <w:numFmt w:val="upperRoman"/>
      <w:lvlText w:val="%1."/>
      <w:lvlJc w:val="right"/>
      <w:pPr>
        <w:ind w:left="720" w:hanging="360"/>
      </w:pPr>
    </w:lvl>
    <w:lvl w:ilvl="1" w:tplc="040C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CC81450"/>
    <w:multiLevelType w:val="multilevel"/>
    <w:tmpl w:val="FF7836F4"/>
    <w:lvl w:ilvl="0">
      <w:start w:val="1"/>
      <w:numFmt w:val="upperRoman"/>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72C41C43"/>
    <w:multiLevelType w:val="multilevel"/>
    <w:tmpl w:val="5C4662A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80E14A7"/>
    <w:multiLevelType w:val="hybridMultilevel"/>
    <w:tmpl w:val="3EB28164"/>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9BA2F3A"/>
    <w:multiLevelType w:val="hybridMultilevel"/>
    <w:tmpl w:val="F9526398"/>
    <w:lvl w:ilvl="0" w:tplc="12627FA6">
      <w:start w:val="1"/>
      <w:numFmt w:val="upperLetter"/>
      <w:lvlText w:val="%1."/>
      <w:lvlJc w:val="left"/>
      <w:pPr>
        <w:ind w:left="765" w:hanging="360"/>
      </w:pPr>
      <w:rPr>
        <w:b/>
        <w:color w:val="365F91"/>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27">
    <w:nsid w:val="7B3F79A8"/>
    <w:multiLevelType w:val="hybridMultilevel"/>
    <w:tmpl w:val="7C9CCC4C"/>
    <w:lvl w:ilvl="0" w:tplc="C1709988">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8">
    <w:nsid w:val="7B803E11"/>
    <w:multiLevelType w:val="hybridMultilevel"/>
    <w:tmpl w:val="4AC272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27"/>
  </w:num>
  <w:num w:numId="4">
    <w:abstractNumId w:val="27"/>
  </w:num>
  <w:num w:numId="5">
    <w:abstractNumId w:val="13"/>
  </w:num>
  <w:num w:numId="6">
    <w:abstractNumId w:val="1"/>
  </w:num>
  <w:num w:numId="7">
    <w:abstractNumId w:val="22"/>
  </w:num>
  <w:num w:numId="8">
    <w:abstractNumId w:val="11"/>
  </w:num>
  <w:num w:numId="9">
    <w:abstractNumId w:val="12"/>
  </w:num>
  <w:num w:numId="10">
    <w:abstractNumId w:val="6"/>
  </w:num>
  <w:num w:numId="11">
    <w:abstractNumId w:val="6"/>
  </w:num>
  <w:num w:numId="12">
    <w:abstractNumId w:val="5"/>
  </w:num>
  <w:num w:numId="13">
    <w:abstractNumId w:val="9"/>
  </w:num>
  <w:num w:numId="14">
    <w:abstractNumId w:val="16"/>
  </w:num>
  <w:num w:numId="15">
    <w:abstractNumId w:val="26"/>
  </w:num>
  <w:num w:numId="16">
    <w:abstractNumId w:val="28"/>
  </w:num>
  <w:num w:numId="17">
    <w:abstractNumId w:val="18"/>
  </w:num>
  <w:num w:numId="18">
    <w:abstractNumId w:val="25"/>
  </w:num>
  <w:num w:numId="19">
    <w:abstractNumId w:val="10"/>
  </w:num>
  <w:num w:numId="20">
    <w:abstractNumId w:val="21"/>
  </w:num>
  <w:num w:numId="21">
    <w:abstractNumId w:val="24"/>
  </w:num>
  <w:num w:numId="22">
    <w:abstractNumId w:val="4"/>
  </w:num>
  <w:num w:numId="23">
    <w:abstractNumId w:val="7"/>
  </w:num>
  <w:num w:numId="24">
    <w:abstractNumId w:val="2"/>
  </w:num>
  <w:num w:numId="25">
    <w:abstractNumId w:val="23"/>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3"/>
  </w:num>
  <w:num w:numId="40">
    <w:abstractNumId w:val="8"/>
  </w:num>
  <w:num w:numId="41">
    <w:abstractNumId w:val="6"/>
  </w:num>
  <w:num w:numId="42">
    <w:abstractNumId w:val="6"/>
  </w:num>
  <w:num w:numId="43">
    <w:abstractNumId w:val="6"/>
  </w:num>
  <w:num w:numId="44">
    <w:abstractNumId w:val="14"/>
  </w:num>
  <w:num w:numId="45">
    <w:abstractNumId w:val="15"/>
  </w:num>
  <w:num w:numId="46">
    <w:abstractNumId w:val="6"/>
  </w:num>
  <w:num w:numId="47">
    <w:abstractNumId w:val="0"/>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D1B"/>
    <w:rsid w:val="000021E0"/>
    <w:rsid w:val="00003DD8"/>
    <w:rsid w:val="00003DE3"/>
    <w:rsid w:val="00004378"/>
    <w:rsid w:val="00005718"/>
    <w:rsid w:val="0001100D"/>
    <w:rsid w:val="000141D0"/>
    <w:rsid w:val="0001459B"/>
    <w:rsid w:val="00020131"/>
    <w:rsid w:val="00027048"/>
    <w:rsid w:val="00032E4C"/>
    <w:rsid w:val="00033B36"/>
    <w:rsid w:val="00035A3A"/>
    <w:rsid w:val="0003683C"/>
    <w:rsid w:val="00040774"/>
    <w:rsid w:val="00042392"/>
    <w:rsid w:val="00044F76"/>
    <w:rsid w:val="00046ED8"/>
    <w:rsid w:val="00050F5F"/>
    <w:rsid w:val="0005389B"/>
    <w:rsid w:val="0005690D"/>
    <w:rsid w:val="00056BF6"/>
    <w:rsid w:val="00056F35"/>
    <w:rsid w:val="0006293B"/>
    <w:rsid w:val="0006454C"/>
    <w:rsid w:val="00066A99"/>
    <w:rsid w:val="00073BA7"/>
    <w:rsid w:val="000757E3"/>
    <w:rsid w:val="0008074F"/>
    <w:rsid w:val="00083015"/>
    <w:rsid w:val="00084564"/>
    <w:rsid w:val="000874EA"/>
    <w:rsid w:val="00087573"/>
    <w:rsid w:val="00087A7E"/>
    <w:rsid w:val="00095F43"/>
    <w:rsid w:val="00096515"/>
    <w:rsid w:val="000A1D35"/>
    <w:rsid w:val="000A2310"/>
    <w:rsid w:val="000A393F"/>
    <w:rsid w:val="000B1DBC"/>
    <w:rsid w:val="000C0B88"/>
    <w:rsid w:val="000C2859"/>
    <w:rsid w:val="000C40B0"/>
    <w:rsid w:val="000C4F7C"/>
    <w:rsid w:val="000C517D"/>
    <w:rsid w:val="000C6F88"/>
    <w:rsid w:val="000D0510"/>
    <w:rsid w:val="000D30A5"/>
    <w:rsid w:val="000D39B1"/>
    <w:rsid w:val="000D6280"/>
    <w:rsid w:val="000D71CC"/>
    <w:rsid w:val="000E7340"/>
    <w:rsid w:val="000F3797"/>
    <w:rsid w:val="000F4902"/>
    <w:rsid w:val="0010459A"/>
    <w:rsid w:val="001113C1"/>
    <w:rsid w:val="00111E50"/>
    <w:rsid w:val="00111E6E"/>
    <w:rsid w:val="0011396F"/>
    <w:rsid w:val="0012194C"/>
    <w:rsid w:val="001248DE"/>
    <w:rsid w:val="00125F07"/>
    <w:rsid w:val="0013203C"/>
    <w:rsid w:val="0013329A"/>
    <w:rsid w:val="00136AB9"/>
    <w:rsid w:val="001370C0"/>
    <w:rsid w:val="00141410"/>
    <w:rsid w:val="00142E6F"/>
    <w:rsid w:val="001432D3"/>
    <w:rsid w:val="00143908"/>
    <w:rsid w:val="0014460E"/>
    <w:rsid w:val="001562CB"/>
    <w:rsid w:val="00156BB3"/>
    <w:rsid w:val="001607AE"/>
    <w:rsid w:val="00161208"/>
    <w:rsid w:val="00162998"/>
    <w:rsid w:val="001666E4"/>
    <w:rsid w:val="001732FE"/>
    <w:rsid w:val="00174611"/>
    <w:rsid w:val="00180ACE"/>
    <w:rsid w:val="001835A3"/>
    <w:rsid w:val="00187226"/>
    <w:rsid w:val="001926A8"/>
    <w:rsid w:val="00196AF9"/>
    <w:rsid w:val="001A3642"/>
    <w:rsid w:val="001A3D73"/>
    <w:rsid w:val="001A3DBF"/>
    <w:rsid w:val="001A5A4A"/>
    <w:rsid w:val="001B0DC7"/>
    <w:rsid w:val="001B4F09"/>
    <w:rsid w:val="001B5F3D"/>
    <w:rsid w:val="001C5C54"/>
    <w:rsid w:val="001C620A"/>
    <w:rsid w:val="001D06C1"/>
    <w:rsid w:val="001D0AE1"/>
    <w:rsid w:val="001D24B0"/>
    <w:rsid w:val="001D28F3"/>
    <w:rsid w:val="001D4A58"/>
    <w:rsid w:val="001D56E1"/>
    <w:rsid w:val="001E060C"/>
    <w:rsid w:val="001E07A0"/>
    <w:rsid w:val="001E2814"/>
    <w:rsid w:val="001E5360"/>
    <w:rsid w:val="001E5464"/>
    <w:rsid w:val="001F348B"/>
    <w:rsid w:val="001F3FD0"/>
    <w:rsid w:val="001F45DF"/>
    <w:rsid w:val="001F684A"/>
    <w:rsid w:val="00207838"/>
    <w:rsid w:val="00210F22"/>
    <w:rsid w:val="002117D5"/>
    <w:rsid w:val="002145CD"/>
    <w:rsid w:val="00214CAC"/>
    <w:rsid w:val="00216F19"/>
    <w:rsid w:val="00217274"/>
    <w:rsid w:val="00217E72"/>
    <w:rsid w:val="00222494"/>
    <w:rsid w:val="0022350C"/>
    <w:rsid w:val="002241F0"/>
    <w:rsid w:val="002274FE"/>
    <w:rsid w:val="00227BF8"/>
    <w:rsid w:val="00232853"/>
    <w:rsid w:val="002351CA"/>
    <w:rsid w:val="00237E66"/>
    <w:rsid w:val="00242A2B"/>
    <w:rsid w:val="00242DBA"/>
    <w:rsid w:val="00243CB1"/>
    <w:rsid w:val="00250FA7"/>
    <w:rsid w:val="0025467E"/>
    <w:rsid w:val="00263FC8"/>
    <w:rsid w:val="0026435C"/>
    <w:rsid w:val="00264370"/>
    <w:rsid w:val="0027626F"/>
    <w:rsid w:val="00282695"/>
    <w:rsid w:val="002828A8"/>
    <w:rsid w:val="00287815"/>
    <w:rsid w:val="00287B30"/>
    <w:rsid w:val="00296B34"/>
    <w:rsid w:val="00297D64"/>
    <w:rsid w:val="002A656D"/>
    <w:rsid w:val="002B0122"/>
    <w:rsid w:val="002B0814"/>
    <w:rsid w:val="002B093B"/>
    <w:rsid w:val="002B0ACD"/>
    <w:rsid w:val="002B17B2"/>
    <w:rsid w:val="002B574D"/>
    <w:rsid w:val="002C4E32"/>
    <w:rsid w:val="002C794F"/>
    <w:rsid w:val="002D211C"/>
    <w:rsid w:val="002D2517"/>
    <w:rsid w:val="002D2CFF"/>
    <w:rsid w:val="002D3688"/>
    <w:rsid w:val="002D3EDD"/>
    <w:rsid w:val="002D48B5"/>
    <w:rsid w:val="002D52B9"/>
    <w:rsid w:val="002D67E7"/>
    <w:rsid w:val="002E0D15"/>
    <w:rsid w:val="002E1513"/>
    <w:rsid w:val="002E1B70"/>
    <w:rsid w:val="002E2B6B"/>
    <w:rsid w:val="002E3F38"/>
    <w:rsid w:val="002E4AE7"/>
    <w:rsid w:val="002E4C3B"/>
    <w:rsid w:val="002E5CD4"/>
    <w:rsid w:val="002E6437"/>
    <w:rsid w:val="002E6941"/>
    <w:rsid w:val="002F73BB"/>
    <w:rsid w:val="003001D6"/>
    <w:rsid w:val="00300553"/>
    <w:rsid w:val="00305A79"/>
    <w:rsid w:val="00305B96"/>
    <w:rsid w:val="003076B7"/>
    <w:rsid w:val="00307AA7"/>
    <w:rsid w:val="00311BC2"/>
    <w:rsid w:val="00322D47"/>
    <w:rsid w:val="00323BCD"/>
    <w:rsid w:val="00326206"/>
    <w:rsid w:val="003275E0"/>
    <w:rsid w:val="00331E35"/>
    <w:rsid w:val="00332A49"/>
    <w:rsid w:val="00332C9F"/>
    <w:rsid w:val="003334A7"/>
    <w:rsid w:val="003339F4"/>
    <w:rsid w:val="00335726"/>
    <w:rsid w:val="00335B3D"/>
    <w:rsid w:val="003420C3"/>
    <w:rsid w:val="003438DA"/>
    <w:rsid w:val="00345ACA"/>
    <w:rsid w:val="0035351A"/>
    <w:rsid w:val="00365064"/>
    <w:rsid w:val="00371649"/>
    <w:rsid w:val="00376E33"/>
    <w:rsid w:val="0037713B"/>
    <w:rsid w:val="003779F4"/>
    <w:rsid w:val="0038007B"/>
    <w:rsid w:val="00385E46"/>
    <w:rsid w:val="00387447"/>
    <w:rsid w:val="00390CF0"/>
    <w:rsid w:val="00397A2F"/>
    <w:rsid w:val="003A0D89"/>
    <w:rsid w:val="003A4F25"/>
    <w:rsid w:val="003B0677"/>
    <w:rsid w:val="003B3290"/>
    <w:rsid w:val="003B4A9B"/>
    <w:rsid w:val="003B6E9D"/>
    <w:rsid w:val="003C2C88"/>
    <w:rsid w:val="003C3C2A"/>
    <w:rsid w:val="003C470A"/>
    <w:rsid w:val="003C77C9"/>
    <w:rsid w:val="003D0A77"/>
    <w:rsid w:val="003D0CEA"/>
    <w:rsid w:val="003D24C8"/>
    <w:rsid w:val="003D3B51"/>
    <w:rsid w:val="003D719D"/>
    <w:rsid w:val="003E57C3"/>
    <w:rsid w:val="003E6009"/>
    <w:rsid w:val="003E63B5"/>
    <w:rsid w:val="003F1965"/>
    <w:rsid w:val="003F20B9"/>
    <w:rsid w:val="003F3964"/>
    <w:rsid w:val="003F4385"/>
    <w:rsid w:val="003F558A"/>
    <w:rsid w:val="003F572D"/>
    <w:rsid w:val="003F7EB3"/>
    <w:rsid w:val="0040088D"/>
    <w:rsid w:val="00401579"/>
    <w:rsid w:val="00404C7A"/>
    <w:rsid w:val="004071CF"/>
    <w:rsid w:val="004104C5"/>
    <w:rsid w:val="004121C6"/>
    <w:rsid w:val="004208BB"/>
    <w:rsid w:val="00422719"/>
    <w:rsid w:val="00422F14"/>
    <w:rsid w:val="00424263"/>
    <w:rsid w:val="0042624D"/>
    <w:rsid w:val="004266E2"/>
    <w:rsid w:val="00430CA1"/>
    <w:rsid w:val="0043180C"/>
    <w:rsid w:val="00431858"/>
    <w:rsid w:val="00437873"/>
    <w:rsid w:val="004419C8"/>
    <w:rsid w:val="00445030"/>
    <w:rsid w:val="0045574F"/>
    <w:rsid w:val="00455D1D"/>
    <w:rsid w:val="00464DCF"/>
    <w:rsid w:val="004676C0"/>
    <w:rsid w:val="00470E0C"/>
    <w:rsid w:val="004753C2"/>
    <w:rsid w:val="00475AAD"/>
    <w:rsid w:val="00477F63"/>
    <w:rsid w:val="0048244D"/>
    <w:rsid w:val="00493B54"/>
    <w:rsid w:val="0049620A"/>
    <w:rsid w:val="004A5CEC"/>
    <w:rsid w:val="004A6F70"/>
    <w:rsid w:val="004B0264"/>
    <w:rsid w:val="004B150F"/>
    <w:rsid w:val="004B30FF"/>
    <w:rsid w:val="004B3CBA"/>
    <w:rsid w:val="004B5728"/>
    <w:rsid w:val="004B713C"/>
    <w:rsid w:val="004B748B"/>
    <w:rsid w:val="004B7541"/>
    <w:rsid w:val="004B7AC8"/>
    <w:rsid w:val="004D08C6"/>
    <w:rsid w:val="004D20E1"/>
    <w:rsid w:val="004D25C3"/>
    <w:rsid w:val="004D2D59"/>
    <w:rsid w:val="004D7200"/>
    <w:rsid w:val="004D7AEB"/>
    <w:rsid w:val="004E1C6A"/>
    <w:rsid w:val="004E308B"/>
    <w:rsid w:val="004E640C"/>
    <w:rsid w:val="004E7B6F"/>
    <w:rsid w:val="004E7F21"/>
    <w:rsid w:val="004F03A2"/>
    <w:rsid w:val="004F3298"/>
    <w:rsid w:val="004F376F"/>
    <w:rsid w:val="004F50C9"/>
    <w:rsid w:val="0050109A"/>
    <w:rsid w:val="00502231"/>
    <w:rsid w:val="0050381D"/>
    <w:rsid w:val="0050446B"/>
    <w:rsid w:val="00507480"/>
    <w:rsid w:val="00510C0F"/>
    <w:rsid w:val="0051138C"/>
    <w:rsid w:val="00512910"/>
    <w:rsid w:val="00512D74"/>
    <w:rsid w:val="005152E0"/>
    <w:rsid w:val="00515998"/>
    <w:rsid w:val="00521867"/>
    <w:rsid w:val="005254C0"/>
    <w:rsid w:val="005269A9"/>
    <w:rsid w:val="00534D62"/>
    <w:rsid w:val="0055093F"/>
    <w:rsid w:val="00551A05"/>
    <w:rsid w:val="00552288"/>
    <w:rsid w:val="0055437E"/>
    <w:rsid w:val="005610AD"/>
    <w:rsid w:val="005632B1"/>
    <w:rsid w:val="00563F6B"/>
    <w:rsid w:val="00566CFF"/>
    <w:rsid w:val="00570555"/>
    <w:rsid w:val="00571465"/>
    <w:rsid w:val="00572C91"/>
    <w:rsid w:val="00572DB1"/>
    <w:rsid w:val="00586399"/>
    <w:rsid w:val="00587203"/>
    <w:rsid w:val="0059268B"/>
    <w:rsid w:val="00592691"/>
    <w:rsid w:val="0059576A"/>
    <w:rsid w:val="0059578C"/>
    <w:rsid w:val="005957DD"/>
    <w:rsid w:val="005A0E03"/>
    <w:rsid w:val="005A267C"/>
    <w:rsid w:val="005A6B86"/>
    <w:rsid w:val="005A72D4"/>
    <w:rsid w:val="005A7AC7"/>
    <w:rsid w:val="005B15C3"/>
    <w:rsid w:val="005C114E"/>
    <w:rsid w:val="005C1BB5"/>
    <w:rsid w:val="005C3A4E"/>
    <w:rsid w:val="005C3D50"/>
    <w:rsid w:val="005C564D"/>
    <w:rsid w:val="005C5F77"/>
    <w:rsid w:val="005C6309"/>
    <w:rsid w:val="005C796D"/>
    <w:rsid w:val="005D601E"/>
    <w:rsid w:val="005D7165"/>
    <w:rsid w:val="005E0A8A"/>
    <w:rsid w:val="005E3718"/>
    <w:rsid w:val="005F0A51"/>
    <w:rsid w:val="005F677E"/>
    <w:rsid w:val="0060077E"/>
    <w:rsid w:val="00605E98"/>
    <w:rsid w:val="00610924"/>
    <w:rsid w:val="00612573"/>
    <w:rsid w:val="0061538A"/>
    <w:rsid w:val="0062176E"/>
    <w:rsid w:val="00622A2E"/>
    <w:rsid w:val="00626351"/>
    <w:rsid w:val="0063343D"/>
    <w:rsid w:val="0063403E"/>
    <w:rsid w:val="0063422F"/>
    <w:rsid w:val="00634CCB"/>
    <w:rsid w:val="00636535"/>
    <w:rsid w:val="006422C7"/>
    <w:rsid w:val="006423FB"/>
    <w:rsid w:val="00642E6A"/>
    <w:rsid w:val="006439B5"/>
    <w:rsid w:val="00644EEB"/>
    <w:rsid w:val="006450CC"/>
    <w:rsid w:val="00650D17"/>
    <w:rsid w:val="0066328F"/>
    <w:rsid w:val="00663765"/>
    <w:rsid w:val="00664E2A"/>
    <w:rsid w:val="00666F22"/>
    <w:rsid w:val="00667E90"/>
    <w:rsid w:val="006704DC"/>
    <w:rsid w:val="00670BC1"/>
    <w:rsid w:val="006720BD"/>
    <w:rsid w:val="00672612"/>
    <w:rsid w:val="00672C7E"/>
    <w:rsid w:val="00676225"/>
    <w:rsid w:val="00676ABC"/>
    <w:rsid w:val="006826EA"/>
    <w:rsid w:val="006838DF"/>
    <w:rsid w:val="00683B80"/>
    <w:rsid w:val="0068598F"/>
    <w:rsid w:val="00691E1E"/>
    <w:rsid w:val="00692DF6"/>
    <w:rsid w:val="00693852"/>
    <w:rsid w:val="00693E0D"/>
    <w:rsid w:val="00694947"/>
    <w:rsid w:val="006959C7"/>
    <w:rsid w:val="00697649"/>
    <w:rsid w:val="006A136A"/>
    <w:rsid w:val="006A204B"/>
    <w:rsid w:val="006A253D"/>
    <w:rsid w:val="006A4055"/>
    <w:rsid w:val="006A7150"/>
    <w:rsid w:val="006B0F93"/>
    <w:rsid w:val="006B19CC"/>
    <w:rsid w:val="006B2CD9"/>
    <w:rsid w:val="006B4EE1"/>
    <w:rsid w:val="006B6FFD"/>
    <w:rsid w:val="006C1A6D"/>
    <w:rsid w:val="006C7F12"/>
    <w:rsid w:val="006D27E2"/>
    <w:rsid w:val="006D2C28"/>
    <w:rsid w:val="006D3315"/>
    <w:rsid w:val="006D74BC"/>
    <w:rsid w:val="006E3FE3"/>
    <w:rsid w:val="006E594F"/>
    <w:rsid w:val="006F06A8"/>
    <w:rsid w:val="006F1785"/>
    <w:rsid w:val="006F36A2"/>
    <w:rsid w:val="006F6A5E"/>
    <w:rsid w:val="006F7BF4"/>
    <w:rsid w:val="0070382C"/>
    <w:rsid w:val="00704DED"/>
    <w:rsid w:val="00704F9F"/>
    <w:rsid w:val="00704FAE"/>
    <w:rsid w:val="007057D8"/>
    <w:rsid w:val="00711D3D"/>
    <w:rsid w:val="00722667"/>
    <w:rsid w:val="00724CAA"/>
    <w:rsid w:val="007252E2"/>
    <w:rsid w:val="00726F33"/>
    <w:rsid w:val="0073358D"/>
    <w:rsid w:val="007423D9"/>
    <w:rsid w:val="00743C9E"/>
    <w:rsid w:val="00743F3D"/>
    <w:rsid w:val="00745073"/>
    <w:rsid w:val="00746239"/>
    <w:rsid w:val="00747346"/>
    <w:rsid w:val="00750022"/>
    <w:rsid w:val="00754F51"/>
    <w:rsid w:val="00760E9F"/>
    <w:rsid w:val="007663EF"/>
    <w:rsid w:val="00766C08"/>
    <w:rsid w:val="0077077F"/>
    <w:rsid w:val="00781EBA"/>
    <w:rsid w:val="007856E1"/>
    <w:rsid w:val="007879B8"/>
    <w:rsid w:val="00790E0D"/>
    <w:rsid w:val="0079116D"/>
    <w:rsid w:val="00791429"/>
    <w:rsid w:val="00792223"/>
    <w:rsid w:val="00794BDE"/>
    <w:rsid w:val="00795A3B"/>
    <w:rsid w:val="007969C1"/>
    <w:rsid w:val="007A51FB"/>
    <w:rsid w:val="007A54F1"/>
    <w:rsid w:val="007A61FC"/>
    <w:rsid w:val="007B3269"/>
    <w:rsid w:val="007B3B59"/>
    <w:rsid w:val="007B3C03"/>
    <w:rsid w:val="007B6D72"/>
    <w:rsid w:val="007C47FE"/>
    <w:rsid w:val="007C7BB4"/>
    <w:rsid w:val="007D1679"/>
    <w:rsid w:val="007D1A00"/>
    <w:rsid w:val="007D52E2"/>
    <w:rsid w:val="007D6FC8"/>
    <w:rsid w:val="007E5257"/>
    <w:rsid w:val="007E6E0E"/>
    <w:rsid w:val="007E7E53"/>
    <w:rsid w:val="007F0C78"/>
    <w:rsid w:val="007F1329"/>
    <w:rsid w:val="007F7CCC"/>
    <w:rsid w:val="008006DB"/>
    <w:rsid w:val="00807851"/>
    <w:rsid w:val="00807D68"/>
    <w:rsid w:val="008134FB"/>
    <w:rsid w:val="008175D0"/>
    <w:rsid w:val="008209ED"/>
    <w:rsid w:val="00824678"/>
    <w:rsid w:val="00832A06"/>
    <w:rsid w:val="00837BAB"/>
    <w:rsid w:val="00840068"/>
    <w:rsid w:val="0084049B"/>
    <w:rsid w:val="0085324B"/>
    <w:rsid w:val="008535C1"/>
    <w:rsid w:val="00856BDA"/>
    <w:rsid w:val="008666AB"/>
    <w:rsid w:val="0087693D"/>
    <w:rsid w:val="0088006F"/>
    <w:rsid w:val="00880984"/>
    <w:rsid w:val="00882276"/>
    <w:rsid w:val="00884307"/>
    <w:rsid w:val="00885FE7"/>
    <w:rsid w:val="00890401"/>
    <w:rsid w:val="00891BB9"/>
    <w:rsid w:val="00892532"/>
    <w:rsid w:val="00895AC4"/>
    <w:rsid w:val="0089613C"/>
    <w:rsid w:val="008964B5"/>
    <w:rsid w:val="00897F42"/>
    <w:rsid w:val="008A13C8"/>
    <w:rsid w:val="008A182E"/>
    <w:rsid w:val="008A1CA6"/>
    <w:rsid w:val="008A4C0A"/>
    <w:rsid w:val="008A5B60"/>
    <w:rsid w:val="008A5C49"/>
    <w:rsid w:val="008A603F"/>
    <w:rsid w:val="008B0123"/>
    <w:rsid w:val="008B059E"/>
    <w:rsid w:val="008B2E59"/>
    <w:rsid w:val="008B3751"/>
    <w:rsid w:val="008B4D1D"/>
    <w:rsid w:val="008C3312"/>
    <w:rsid w:val="008D30AF"/>
    <w:rsid w:val="008D4692"/>
    <w:rsid w:val="008D5580"/>
    <w:rsid w:val="008D5FE6"/>
    <w:rsid w:val="008D7902"/>
    <w:rsid w:val="008D7953"/>
    <w:rsid w:val="008E104F"/>
    <w:rsid w:val="008E59BE"/>
    <w:rsid w:val="008F0261"/>
    <w:rsid w:val="008F0A82"/>
    <w:rsid w:val="008F3EA2"/>
    <w:rsid w:val="008F5C66"/>
    <w:rsid w:val="00901C16"/>
    <w:rsid w:val="00901EE8"/>
    <w:rsid w:val="009034F2"/>
    <w:rsid w:val="009126B9"/>
    <w:rsid w:val="009129CD"/>
    <w:rsid w:val="009133F3"/>
    <w:rsid w:val="0091354C"/>
    <w:rsid w:val="00914993"/>
    <w:rsid w:val="00914B9C"/>
    <w:rsid w:val="00923847"/>
    <w:rsid w:val="009305AD"/>
    <w:rsid w:val="009326EF"/>
    <w:rsid w:val="0093474A"/>
    <w:rsid w:val="009407E4"/>
    <w:rsid w:val="00940836"/>
    <w:rsid w:val="0094105C"/>
    <w:rsid w:val="00946A32"/>
    <w:rsid w:val="00950536"/>
    <w:rsid w:val="00950FA7"/>
    <w:rsid w:val="009521A5"/>
    <w:rsid w:val="009553FB"/>
    <w:rsid w:val="009554F0"/>
    <w:rsid w:val="00957072"/>
    <w:rsid w:val="00962973"/>
    <w:rsid w:val="00963796"/>
    <w:rsid w:val="009657E2"/>
    <w:rsid w:val="009679BF"/>
    <w:rsid w:val="00970BAF"/>
    <w:rsid w:val="00971572"/>
    <w:rsid w:val="00972847"/>
    <w:rsid w:val="009738B1"/>
    <w:rsid w:val="00974876"/>
    <w:rsid w:val="009755DB"/>
    <w:rsid w:val="00977BEF"/>
    <w:rsid w:val="00981582"/>
    <w:rsid w:val="009816B7"/>
    <w:rsid w:val="00981AAB"/>
    <w:rsid w:val="00981EA4"/>
    <w:rsid w:val="00984BD8"/>
    <w:rsid w:val="00995E3D"/>
    <w:rsid w:val="009A4B33"/>
    <w:rsid w:val="009A7BE3"/>
    <w:rsid w:val="009B61C4"/>
    <w:rsid w:val="009B6D8F"/>
    <w:rsid w:val="009B7C19"/>
    <w:rsid w:val="009C0990"/>
    <w:rsid w:val="009C2314"/>
    <w:rsid w:val="009C6E26"/>
    <w:rsid w:val="009C73AF"/>
    <w:rsid w:val="009C7D5E"/>
    <w:rsid w:val="009C7EBF"/>
    <w:rsid w:val="009D30C3"/>
    <w:rsid w:val="009D4091"/>
    <w:rsid w:val="009D5E35"/>
    <w:rsid w:val="009D73E7"/>
    <w:rsid w:val="009E3D16"/>
    <w:rsid w:val="009E5192"/>
    <w:rsid w:val="009E6A27"/>
    <w:rsid w:val="009E6CEF"/>
    <w:rsid w:val="009F0047"/>
    <w:rsid w:val="009F5167"/>
    <w:rsid w:val="009F73EE"/>
    <w:rsid w:val="00A04B2E"/>
    <w:rsid w:val="00A05B77"/>
    <w:rsid w:val="00A16433"/>
    <w:rsid w:val="00A176DA"/>
    <w:rsid w:val="00A24E73"/>
    <w:rsid w:val="00A262D3"/>
    <w:rsid w:val="00A27082"/>
    <w:rsid w:val="00A27601"/>
    <w:rsid w:val="00A33AA6"/>
    <w:rsid w:val="00A35BA9"/>
    <w:rsid w:val="00A35E78"/>
    <w:rsid w:val="00A37418"/>
    <w:rsid w:val="00A37843"/>
    <w:rsid w:val="00A37B62"/>
    <w:rsid w:val="00A40251"/>
    <w:rsid w:val="00A4094D"/>
    <w:rsid w:val="00A4174E"/>
    <w:rsid w:val="00A41C1F"/>
    <w:rsid w:val="00A438A7"/>
    <w:rsid w:val="00A46A46"/>
    <w:rsid w:val="00A46BEE"/>
    <w:rsid w:val="00A47151"/>
    <w:rsid w:val="00A55CF6"/>
    <w:rsid w:val="00A60863"/>
    <w:rsid w:val="00A64DFA"/>
    <w:rsid w:val="00A664D4"/>
    <w:rsid w:val="00A67302"/>
    <w:rsid w:val="00A70279"/>
    <w:rsid w:val="00A7058B"/>
    <w:rsid w:val="00A731ED"/>
    <w:rsid w:val="00A80EF7"/>
    <w:rsid w:val="00A8168B"/>
    <w:rsid w:val="00A81C73"/>
    <w:rsid w:val="00A8585D"/>
    <w:rsid w:val="00A85958"/>
    <w:rsid w:val="00A91243"/>
    <w:rsid w:val="00AA168E"/>
    <w:rsid w:val="00AA1BD1"/>
    <w:rsid w:val="00AA1D33"/>
    <w:rsid w:val="00AA20D0"/>
    <w:rsid w:val="00AA4655"/>
    <w:rsid w:val="00AA69AF"/>
    <w:rsid w:val="00AB1D90"/>
    <w:rsid w:val="00AB614E"/>
    <w:rsid w:val="00AB6FFF"/>
    <w:rsid w:val="00AC488F"/>
    <w:rsid w:val="00AC5F05"/>
    <w:rsid w:val="00AC5F7A"/>
    <w:rsid w:val="00AC646E"/>
    <w:rsid w:val="00AD238B"/>
    <w:rsid w:val="00AD4115"/>
    <w:rsid w:val="00AD42A7"/>
    <w:rsid w:val="00AD6046"/>
    <w:rsid w:val="00AD7440"/>
    <w:rsid w:val="00AE0AA1"/>
    <w:rsid w:val="00AE3D09"/>
    <w:rsid w:val="00AF201C"/>
    <w:rsid w:val="00AF24C3"/>
    <w:rsid w:val="00B0424B"/>
    <w:rsid w:val="00B0625B"/>
    <w:rsid w:val="00B069E6"/>
    <w:rsid w:val="00B15ECA"/>
    <w:rsid w:val="00B173D8"/>
    <w:rsid w:val="00B22BBD"/>
    <w:rsid w:val="00B24C8F"/>
    <w:rsid w:val="00B266AB"/>
    <w:rsid w:val="00B268C6"/>
    <w:rsid w:val="00B269F6"/>
    <w:rsid w:val="00B27A58"/>
    <w:rsid w:val="00B27FED"/>
    <w:rsid w:val="00B32ED9"/>
    <w:rsid w:val="00B33886"/>
    <w:rsid w:val="00B3517D"/>
    <w:rsid w:val="00B416B5"/>
    <w:rsid w:val="00B41753"/>
    <w:rsid w:val="00B428AF"/>
    <w:rsid w:val="00B45D85"/>
    <w:rsid w:val="00B51F68"/>
    <w:rsid w:val="00B52537"/>
    <w:rsid w:val="00B546CD"/>
    <w:rsid w:val="00B60D51"/>
    <w:rsid w:val="00B6354C"/>
    <w:rsid w:val="00B6607D"/>
    <w:rsid w:val="00B66F57"/>
    <w:rsid w:val="00B7271E"/>
    <w:rsid w:val="00B767C3"/>
    <w:rsid w:val="00B776FC"/>
    <w:rsid w:val="00B82D8A"/>
    <w:rsid w:val="00B82F12"/>
    <w:rsid w:val="00B8316B"/>
    <w:rsid w:val="00B83C7C"/>
    <w:rsid w:val="00B85495"/>
    <w:rsid w:val="00B86299"/>
    <w:rsid w:val="00B878E4"/>
    <w:rsid w:val="00B911CC"/>
    <w:rsid w:val="00B9142C"/>
    <w:rsid w:val="00B93770"/>
    <w:rsid w:val="00B9401A"/>
    <w:rsid w:val="00B94F34"/>
    <w:rsid w:val="00B95E66"/>
    <w:rsid w:val="00B960C9"/>
    <w:rsid w:val="00B96BAD"/>
    <w:rsid w:val="00B97B42"/>
    <w:rsid w:val="00BA2A94"/>
    <w:rsid w:val="00BA3C86"/>
    <w:rsid w:val="00BA3D98"/>
    <w:rsid w:val="00BA7CE2"/>
    <w:rsid w:val="00BB0E96"/>
    <w:rsid w:val="00BB2D1B"/>
    <w:rsid w:val="00BB4E00"/>
    <w:rsid w:val="00BC3C0D"/>
    <w:rsid w:val="00BC4C4C"/>
    <w:rsid w:val="00BC5A78"/>
    <w:rsid w:val="00BC7478"/>
    <w:rsid w:val="00BD5346"/>
    <w:rsid w:val="00BD6E6E"/>
    <w:rsid w:val="00BD6FF9"/>
    <w:rsid w:val="00BD7152"/>
    <w:rsid w:val="00BE02F0"/>
    <w:rsid w:val="00BE0C90"/>
    <w:rsid w:val="00BE1151"/>
    <w:rsid w:val="00BE4270"/>
    <w:rsid w:val="00BE4B2E"/>
    <w:rsid w:val="00BF059B"/>
    <w:rsid w:val="00BF3480"/>
    <w:rsid w:val="00BF527A"/>
    <w:rsid w:val="00BF7BBE"/>
    <w:rsid w:val="00C00E72"/>
    <w:rsid w:val="00C0195B"/>
    <w:rsid w:val="00C02B8F"/>
    <w:rsid w:val="00C03384"/>
    <w:rsid w:val="00C107A7"/>
    <w:rsid w:val="00C1304E"/>
    <w:rsid w:val="00C148B6"/>
    <w:rsid w:val="00C1667B"/>
    <w:rsid w:val="00C178BA"/>
    <w:rsid w:val="00C21439"/>
    <w:rsid w:val="00C24E02"/>
    <w:rsid w:val="00C25240"/>
    <w:rsid w:val="00C2595A"/>
    <w:rsid w:val="00C27970"/>
    <w:rsid w:val="00C3450F"/>
    <w:rsid w:val="00C34E9D"/>
    <w:rsid w:val="00C34F5B"/>
    <w:rsid w:val="00C364B9"/>
    <w:rsid w:val="00C40ED2"/>
    <w:rsid w:val="00C4437A"/>
    <w:rsid w:val="00C55D8D"/>
    <w:rsid w:val="00C55FA7"/>
    <w:rsid w:val="00C57643"/>
    <w:rsid w:val="00C626B5"/>
    <w:rsid w:val="00C62E1E"/>
    <w:rsid w:val="00C63C61"/>
    <w:rsid w:val="00C67F00"/>
    <w:rsid w:val="00C70615"/>
    <w:rsid w:val="00C76993"/>
    <w:rsid w:val="00C76B17"/>
    <w:rsid w:val="00C779EB"/>
    <w:rsid w:val="00C77C8E"/>
    <w:rsid w:val="00C77E5E"/>
    <w:rsid w:val="00C82DD4"/>
    <w:rsid w:val="00C832C9"/>
    <w:rsid w:val="00C90708"/>
    <w:rsid w:val="00C90D83"/>
    <w:rsid w:val="00C91122"/>
    <w:rsid w:val="00C92495"/>
    <w:rsid w:val="00C94C8C"/>
    <w:rsid w:val="00C95C8C"/>
    <w:rsid w:val="00C974FD"/>
    <w:rsid w:val="00CA0D07"/>
    <w:rsid w:val="00CA5F9E"/>
    <w:rsid w:val="00CA66BE"/>
    <w:rsid w:val="00CC05CD"/>
    <w:rsid w:val="00CC0AC6"/>
    <w:rsid w:val="00CC670C"/>
    <w:rsid w:val="00CD1538"/>
    <w:rsid w:val="00CD3D78"/>
    <w:rsid w:val="00CD5054"/>
    <w:rsid w:val="00CD58D7"/>
    <w:rsid w:val="00CE1B8C"/>
    <w:rsid w:val="00CE5D73"/>
    <w:rsid w:val="00CE79FB"/>
    <w:rsid w:val="00CF0A72"/>
    <w:rsid w:val="00CF0F9E"/>
    <w:rsid w:val="00CF31AC"/>
    <w:rsid w:val="00CF63CC"/>
    <w:rsid w:val="00CF74A2"/>
    <w:rsid w:val="00D005E3"/>
    <w:rsid w:val="00D01F8C"/>
    <w:rsid w:val="00D025B6"/>
    <w:rsid w:val="00D05AAF"/>
    <w:rsid w:val="00D101CA"/>
    <w:rsid w:val="00D122CA"/>
    <w:rsid w:val="00D131EF"/>
    <w:rsid w:val="00D23530"/>
    <w:rsid w:val="00D23F3B"/>
    <w:rsid w:val="00D24352"/>
    <w:rsid w:val="00D26BF7"/>
    <w:rsid w:val="00D27E7E"/>
    <w:rsid w:val="00D30D2F"/>
    <w:rsid w:val="00D31FA6"/>
    <w:rsid w:val="00D32B82"/>
    <w:rsid w:val="00D33A42"/>
    <w:rsid w:val="00D3548E"/>
    <w:rsid w:val="00D41172"/>
    <w:rsid w:val="00D42BDD"/>
    <w:rsid w:val="00D43677"/>
    <w:rsid w:val="00D44D14"/>
    <w:rsid w:val="00D46F5B"/>
    <w:rsid w:val="00D529CA"/>
    <w:rsid w:val="00D5479B"/>
    <w:rsid w:val="00D54A51"/>
    <w:rsid w:val="00D55C65"/>
    <w:rsid w:val="00D56893"/>
    <w:rsid w:val="00D57F44"/>
    <w:rsid w:val="00D60815"/>
    <w:rsid w:val="00D61D45"/>
    <w:rsid w:val="00D64AD8"/>
    <w:rsid w:val="00D66391"/>
    <w:rsid w:val="00D769D2"/>
    <w:rsid w:val="00D82614"/>
    <w:rsid w:val="00D850D1"/>
    <w:rsid w:val="00D85894"/>
    <w:rsid w:val="00D90901"/>
    <w:rsid w:val="00D9138A"/>
    <w:rsid w:val="00D9200A"/>
    <w:rsid w:val="00D94CC0"/>
    <w:rsid w:val="00D96DF2"/>
    <w:rsid w:val="00DA097C"/>
    <w:rsid w:val="00DA1208"/>
    <w:rsid w:val="00DA71E2"/>
    <w:rsid w:val="00DB0724"/>
    <w:rsid w:val="00DB291F"/>
    <w:rsid w:val="00DC23E3"/>
    <w:rsid w:val="00DC5420"/>
    <w:rsid w:val="00DE4B46"/>
    <w:rsid w:val="00DE6FCE"/>
    <w:rsid w:val="00DF5F22"/>
    <w:rsid w:val="00DF66FC"/>
    <w:rsid w:val="00DF6B3E"/>
    <w:rsid w:val="00DF6E9C"/>
    <w:rsid w:val="00E00DD2"/>
    <w:rsid w:val="00E04363"/>
    <w:rsid w:val="00E0515C"/>
    <w:rsid w:val="00E15EE1"/>
    <w:rsid w:val="00E16821"/>
    <w:rsid w:val="00E16D7A"/>
    <w:rsid w:val="00E24CF9"/>
    <w:rsid w:val="00E25E4A"/>
    <w:rsid w:val="00E2741F"/>
    <w:rsid w:val="00E311F4"/>
    <w:rsid w:val="00E3318E"/>
    <w:rsid w:val="00E33DF1"/>
    <w:rsid w:val="00E346BB"/>
    <w:rsid w:val="00E350C0"/>
    <w:rsid w:val="00E355C8"/>
    <w:rsid w:val="00E43D5B"/>
    <w:rsid w:val="00E44089"/>
    <w:rsid w:val="00E44FE9"/>
    <w:rsid w:val="00E45F56"/>
    <w:rsid w:val="00E46C20"/>
    <w:rsid w:val="00E50733"/>
    <w:rsid w:val="00E51186"/>
    <w:rsid w:val="00E550FD"/>
    <w:rsid w:val="00E621D0"/>
    <w:rsid w:val="00E65513"/>
    <w:rsid w:val="00E65EBF"/>
    <w:rsid w:val="00E7025F"/>
    <w:rsid w:val="00E70865"/>
    <w:rsid w:val="00E72013"/>
    <w:rsid w:val="00E806E0"/>
    <w:rsid w:val="00E80CF5"/>
    <w:rsid w:val="00E82E65"/>
    <w:rsid w:val="00E878B1"/>
    <w:rsid w:val="00E90D4B"/>
    <w:rsid w:val="00E91E16"/>
    <w:rsid w:val="00E920E7"/>
    <w:rsid w:val="00E92515"/>
    <w:rsid w:val="00E93A5E"/>
    <w:rsid w:val="00E94DA3"/>
    <w:rsid w:val="00E96E43"/>
    <w:rsid w:val="00EA3B90"/>
    <w:rsid w:val="00EB0F35"/>
    <w:rsid w:val="00EB3C45"/>
    <w:rsid w:val="00EB4CC0"/>
    <w:rsid w:val="00EB6BCB"/>
    <w:rsid w:val="00EC635D"/>
    <w:rsid w:val="00ED1935"/>
    <w:rsid w:val="00ED4E9B"/>
    <w:rsid w:val="00ED63E3"/>
    <w:rsid w:val="00ED6E95"/>
    <w:rsid w:val="00ED7CCD"/>
    <w:rsid w:val="00EE0186"/>
    <w:rsid w:val="00EE0D46"/>
    <w:rsid w:val="00EE389B"/>
    <w:rsid w:val="00EE6FE7"/>
    <w:rsid w:val="00EF0D4E"/>
    <w:rsid w:val="00EF11EF"/>
    <w:rsid w:val="00EF1327"/>
    <w:rsid w:val="00EF5E48"/>
    <w:rsid w:val="00EF6D92"/>
    <w:rsid w:val="00F007CC"/>
    <w:rsid w:val="00F052B2"/>
    <w:rsid w:val="00F06500"/>
    <w:rsid w:val="00F103E6"/>
    <w:rsid w:val="00F11151"/>
    <w:rsid w:val="00F13F3C"/>
    <w:rsid w:val="00F142FE"/>
    <w:rsid w:val="00F21A15"/>
    <w:rsid w:val="00F22AE3"/>
    <w:rsid w:val="00F22D56"/>
    <w:rsid w:val="00F23A90"/>
    <w:rsid w:val="00F24E76"/>
    <w:rsid w:val="00F26006"/>
    <w:rsid w:val="00F314EF"/>
    <w:rsid w:val="00F31693"/>
    <w:rsid w:val="00F31942"/>
    <w:rsid w:val="00F3352E"/>
    <w:rsid w:val="00F35E03"/>
    <w:rsid w:val="00F37282"/>
    <w:rsid w:val="00F41B91"/>
    <w:rsid w:val="00F51D14"/>
    <w:rsid w:val="00F52677"/>
    <w:rsid w:val="00F63AC4"/>
    <w:rsid w:val="00F670A0"/>
    <w:rsid w:val="00F67FC6"/>
    <w:rsid w:val="00F70F24"/>
    <w:rsid w:val="00F730CE"/>
    <w:rsid w:val="00F810CD"/>
    <w:rsid w:val="00F822CB"/>
    <w:rsid w:val="00F852C5"/>
    <w:rsid w:val="00F8532B"/>
    <w:rsid w:val="00F9089C"/>
    <w:rsid w:val="00F93B54"/>
    <w:rsid w:val="00FA085B"/>
    <w:rsid w:val="00FA33CB"/>
    <w:rsid w:val="00FA64A0"/>
    <w:rsid w:val="00FB0DF6"/>
    <w:rsid w:val="00FB1ADF"/>
    <w:rsid w:val="00FB34BD"/>
    <w:rsid w:val="00FB4C62"/>
    <w:rsid w:val="00FB5C43"/>
    <w:rsid w:val="00FC0655"/>
    <w:rsid w:val="00FC69A9"/>
    <w:rsid w:val="00FD053F"/>
    <w:rsid w:val="00FD24BC"/>
    <w:rsid w:val="00FD42E1"/>
    <w:rsid w:val="00FD6819"/>
    <w:rsid w:val="00FE0888"/>
    <w:rsid w:val="00FE3F5B"/>
    <w:rsid w:val="00FE7324"/>
    <w:rsid w:val="00FF41D3"/>
    <w:rsid w:val="00FF66B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Connecteur droit avec flèche 6"/>
        <o:r id="V:Rule2" type="connector" idref="#Connecteur droit avec flèche 8"/>
        <o:r id="V:Rule3" type="connector" idref="#Connecteur droit avec flèche 9"/>
        <o:r id="V:Rule4" type="connector" idref="#Connecteur droit avec flèche 11"/>
        <o:r id="V:Rule5" type="connector" idref="#Connecteur droit avec flèche 12"/>
        <o:r id="V:Rule6" type="connector" idref="#Connecteur droit avec flèche 14"/>
        <o:r id="V:Rule7" type="connector" idref="#Connecteur droit avec flèche 15"/>
        <o:r id="V:Rule8" type="connector" idref="#Connecteur droit avec flèche 16"/>
        <o:r id="V:Rule9" type="connector" idref="#Connecteur droit avec flèche 16"/>
        <o:r id="V:Rule10" type="connector" idref="#Connecteur droit avec flèche 14"/>
        <o:r id="V:Rule11" type="connector" idref="#Connecteur droit avec flèche 15"/>
        <o:r id="V:Rule12" type="connector" idref="#Connecteur droit avec flèche 11"/>
        <o:r id="V:Rule13" type="connector" idref="#Connecteur droit avec flèche 12"/>
        <o:r id="V:Rule14" type="connector" idref="#Connecteur droit avec flèche 8"/>
        <o:r id="V:Rule15" type="connector" idref="#Connecteur droit avec flèche 9"/>
        <o:r id="V:Rule16" type="connector" idref="#Connecteur droit avec flèche 6"/>
      </o:rules>
    </o:shapelayout>
  </w:shapeDefaults>
  <w:decimalSymbol w:val=","/>
  <w:listSeparator w:val=";"/>
  <w14:docId w14:val="485CD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CE5D73"/>
    <w:pPr>
      <w:numPr>
        <w:numId w:val="10"/>
      </w:numPr>
      <w:spacing w:before="200" w:after="0"/>
      <w:outlineLvl w:val="0"/>
    </w:pPr>
    <w:rPr>
      <w:rFonts w:eastAsia="Times New Roman"/>
      <w:b/>
      <w:bCs/>
      <w:caps/>
      <w:color w:val="1F497D"/>
      <w:spacing w:val="15"/>
      <w:sz w:val="36"/>
      <w:lang w:bidi="en-US"/>
    </w:rPr>
  </w:style>
  <w:style w:type="paragraph" w:styleId="Titre2">
    <w:name w:val="heading 2"/>
    <w:basedOn w:val="Normal"/>
    <w:next w:val="Normal"/>
    <w:link w:val="Titre2Car"/>
    <w:uiPriority w:val="9"/>
    <w:unhideWhenUsed/>
    <w:qFormat/>
    <w:rsid w:val="00EF6D92"/>
    <w:pPr>
      <w:keepNext/>
      <w:keepLines/>
      <w:numPr>
        <w:ilvl w:val="1"/>
        <w:numId w:val="10"/>
      </w:numPr>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unhideWhenUsed/>
    <w:qFormat/>
    <w:rsid w:val="00EF6D92"/>
    <w:pPr>
      <w:keepNext/>
      <w:keepLines/>
      <w:numPr>
        <w:ilvl w:val="2"/>
        <w:numId w:val="10"/>
      </w:numPr>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
    <w:semiHidden/>
    <w:unhideWhenUsed/>
    <w:qFormat/>
    <w:rsid w:val="00EF6D92"/>
    <w:pPr>
      <w:keepNext/>
      <w:keepLines/>
      <w:numPr>
        <w:ilvl w:val="3"/>
        <w:numId w:val="10"/>
      </w:numPr>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iPriority w:val="9"/>
    <w:semiHidden/>
    <w:unhideWhenUsed/>
    <w:qFormat/>
    <w:rsid w:val="00EF6D92"/>
    <w:pPr>
      <w:keepNext/>
      <w:keepLines/>
      <w:numPr>
        <w:ilvl w:val="4"/>
        <w:numId w:val="10"/>
      </w:numPr>
      <w:spacing w:before="200" w:after="0"/>
      <w:outlineLvl w:val="4"/>
    </w:pPr>
    <w:rPr>
      <w:rFonts w:ascii="Cambria" w:eastAsia="Times New Roman" w:hAnsi="Cambria"/>
      <w:color w:val="243F60"/>
    </w:rPr>
  </w:style>
  <w:style w:type="paragraph" w:styleId="Titre6">
    <w:name w:val="heading 6"/>
    <w:basedOn w:val="Normal"/>
    <w:next w:val="Normal"/>
    <w:link w:val="Titre6Car"/>
    <w:uiPriority w:val="9"/>
    <w:semiHidden/>
    <w:unhideWhenUsed/>
    <w:qFormat/>
    <w:rsid w:val="00EF6D92"/>
    <w:pPr>
      <w:keepNext/>
      <w:keepLines/>
      <w:numPr>
        <w:ilvl w:val="5"/>
        <w:numId w:val="10"/>
      </w:numPr>
      <w:spacing w:before="200" w:after="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qFormat/>
    <w:rsid w:val="00EF6D92"/>
    <w:pPr>
      <w:keepNext/>
      <w:keepLines/>
      <w:numPr>
        <w:ilvl w:val="6"/>
        <w:numId w:val="10"/>
      </w:numPr>
      <w:spacing w:before="200" w:after="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EF6D92"/>
    <w:pPr>
      <w:keepNext/>
      <w:keepLines/>
      <w:numPr>
        <w:ilvl w:val="7"/>
        <w:numId w:val="10"/>
      </w:numPr>
      <w:spacing w:before="200" w:after="0"/>
      <w:outlineLvl w:val="7"/>
    </w:pPr>
    <w:rPr>
      <w:rFonts w:ascii="Cambria" w:eastAsia="Times New Roman" w:hAnsi="Cambria"/>
      <w:color w:val="404040"/>
      <w:sz w:val="20"/>
      <w:szCs w:val="20"/>
    </w:rPr>
  </w:style>
  <w:style w:type="paragraph" w:styleId="Titre9">
    <w:name w:val="heading 9"/>
    <w:basedOn w:val="Normal"/>
    <w:next w:val="Normal"/>
    <w:link w:val="Titre9Car"/>
    <w:uiPriority w:val="9"/>
    <w:semiHidden/>
    <w:unhideWhenUsed/>
    <w:qFormat/>
    <w:rsid w:val="00EF6D92"/>
    <w:pPr>
      <w:keepNext/>
      <w:keepLines/>
      <w:numPr>
        <w:ilvl w:val="8"/>
        <w:numId w:val="10"/>
      </w:numPr>
      <w:spacing w:before="200" w:after="0"/>
      <w:outlineLvl w:val="8"/>
    </w:pPr>
    <w:rPr>
      <w:rFonts w:ascii="Cambria" w:eastAsia="Times New Roman" w:hAnsi="Cambria"/>
      <w:i/>
      <w:iCs/>
      <w:color w:val="404040"/>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B2D1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B2D1B"/>
    <w:rPr>
      <w:rFonts w:ascii="Tahoma" w:hAnsi="Tahoma" w:cs="Tahoma"/>
      <w:sz w:val="16"/>
      <w:szCs w:val="16"/>
    </w:rPr>
  </w:style>
  <w:style w:type="character" w:customStyle="1" w:styleId="Titre1Car">
    <w:name w:val="Titre 1 Car"/>
    <w:link w:val="Titre1"/>
    <w:uiPriority w:val="9"/>
    <w:rsid w:val="00CE5D73"/>
    <w:rPr>
      <w:rFonts w:eastAsia="Times New Roman"/>
      <w:b/>
      <w:bCs/>
      <w:caps/>
      <w:color w:val="1F497D"/>
      <w:spacing w:val="15"/>
      <w:sz w:val="36"/>
      <w:szCs w:val="22"/>
      <w:lang w:eastAsia="en-US" w:bidi="en-US"/>
    </w:rPr>
  </w:style>
  <w:style w:type="paragraph" w:styleId="Paragraphedeliste">
    <w:name w:val="List Paragraph"/>
    <w:basedOn w:val="Normal"/>
    <w:uiPriority w:val="34"/>
    <w:qFormat/>
    <w:rsid w:val="00BB2D1B"/>
    <w:pPr>
      <w:ind w:left="720"/>
      <w:contextualSpacing/>
    </w:pPr>
  </w:style>
  <w:style w:type="paragraph" w:styleId="NormalWeb">
    <w:name w:val="Normal (Web)"/>
    <w:basedOn w:val="Normal"/>
    <w:uiPriority w:val="99"/>
    <w:semiHidden/>
    <w:unhideWhenUsed/>
    <w:rsid w:val="00510C0F"/>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itre2Car">
    <w:name w:val="Titre 2 Car"/>
    <w:link w:val="Titre2"/>
    <w:uiPriority w:val="9"/>
    <w:rsid w:val="00EF6D92"/>
    <w:rPr>
      <w:rFonts w:ascii="Cambria" w:eastAsia="Times New Roman" w:hAnsi="Cambria"/>
      <w:b/>
      <w:bCs/>
      <w:color w:val="4F81BD"/>
      <w:sz w:val="26"/>
      <w:szCs w:val="26"/>
      <w:lang w:eastAsia="en-US"/>
    </w:rPr>
  </w:style>
  <w:style w:type="table" w:styleId="Grille">
    <w:name w:val="Table Grid"/>
    <w:basedOn w:val="TableauNormal"/>
    <w:uiPriority w:val="59"/>
    <w:rsid w:val="00EF6D9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EF6D92"/>
    <w:rPr>
      <w:color w:val="0000FF"/>
      <w:u w:val="single"/>
    </w:rPr>
  </w:style>
  <w:style w:type="character" w:customStyle="1" w:styleId="Titre3Car">
    <w:name w:val="Titre 3 Car"/>
    <w:link w:val="Titre3"/>
    <w:uiPriority w:val="9"/>
    <w:rsid w:val="00EF6D92"/>
    <w:rPr>
      <w:rFonts w:ascii="Cambria" w:eastAsia="Times New Roman" w:hAnsi="Cambria" w:cs="Times New Roman"/>
      <w:b/>
      <w:bCs/>
      <w:color w:val="4F81BD"/>
    </w:rPr>
  </w:style>
  <w:style w:type="character" w:customStyle="1" w:styleId="Titre4Car">
    <w:name w:val="Titre 4 Car"/>
    <w:link w:val="Titre4"/>
    <w:uiPriority w:val="9"/>
    <w:semiHidden/>
    <w:rsid w:val="00EF6D92"/>
    <w:rPr>
      <w:rFonts w:ascii="Cambria" w:eastAsia="Times New Roman" w:hAnsi="Cambria" w:cs="Times New Roman"/>
      <w:b/>
      <w:bCs/>
      <w:i/>
      <w:iCs/>
      <w:color w:val="4F81BD"/>
    </w:rPr>
  </w:style>
  <w:style w:type="character" w:customStyle="1" w:styleId="Titre5Car">
    <w:name w:val="Titre 5 Car"/>
    <w:link w:val="Titre5"/>
    <w:uiPriority w:val="9"/>
    <w:semiHidden/>
    <w:rsid w:val="00EF6D92"/>
    <w:rPr>
      <w:rFonts w:ascii="Cambria" w:eastAsia="Times New Roman" w:hAnsi="Cambria" w:cs="Times New Roman"/>
      <w:color w:val="243F60"/>
    </w:rPr>
  </w:style>
  <w:style w:type="character" w:customStyle="1" w:styleId="Titre6Car">
    <w:name w:val="Titre 6 Car"/>
    <w:link w:val="Titre6"/>
    <w:uiPriority w:val="9"/>
    <w:semiHidden/>
    <w:rsid w:val="00EF6D92"/>
    <w:rPr>
      <w:rFonts w:ascii="Cambria" w:eastAsia="Times New Roman" w:hAnsi="Cambria" w:cs="Times New Roman"/>
      <w:i/>
      <w:iCs/>
      <w:color w:val="243F60"/>
    </w:rPr>
  </w:style>
  <w:style w:type="character" w:customStyle="1" w:styleId="Titre7Car">
    <w:name w:val="Titre 7 Car"/>
    <w:link w:val="Titre7"/>
    <w:uiPriority w:val="9"/>
    <w:semiHidden/>
    <w:rsid w:val="00EF6D92"/>
    <w:rPr>
      <w:rFonts w:ascii="Cambria" w:eastAsia="Times New Roman" w:hAnsi="Cambria" w:cs="Times New Roman"/>
      <w:i/>
      <w:iCs/>
      <w:color w:val="404040"/>
    </w:rPr>
  </w:style>
  <w:style w:type="character" w:customStyle="1" w:styleId="Titre8Car">
    <w:name w:val="Titre 8 Car"/>
    <w:link w:val="Titre8"/>
    <w:uiPriority w:val="9"/>
    <w:semiHidden/>
    <w:rsid w:val="00EF6D92"/>
    <w:rPr>
      <w:rFonts w:ascii="Cambria" w:eastAsia="Times New Roman" w:hAnsi="Cambria" w:cs="Times New Roman"/>
      <w:color w:val="404040"/>
      <w:sz w:val="20"/>
      <w:szCs w:val="20"/>
    </w:rPr>
  </w:style>
  <w:style w:type="character" w:customStyle="1" w:styleId="Titre9Car">
    <w:name w:val="Titre 9 Car"/>
    <w:link w:val="Titre9"/>
    <w:uiPriority w:val="9"/>
    <w:semiHidden/>
    <w:rsid w:val="00EF6D92"/>
    <w:rPr>
      <w:rFonts w:ascii="Cambria" w:eastAsia="Times New Roman" w:hAnsi="Cambria" w:cs="Times New Roman"/>
      <w:i/>
      <w:iCs/>
      <w:color w:val="404040"/>
      <w:sz w:val="20"/>
      <w:szCs w:val="20"/>
    </w:rPr>
  </w:style>
  <w:style w:type="paragraph" w:customStyle="1" w:styleId="Default">
    <w:name w:val="Default"/>
    <w:rsid w:val="0063422F"/>
    <w:pPr>
      <w:autoSpaceDE w:val="0"/>
      <w:autoSpaceDN w:val="0"/>
      <w:adjustRightInd w:val="0"/>
    </w:pPr>
    <w:rPr>
      <w:rFonts w:ascii="Arial" w:hAnsi="Arial" w:cs="Arial"/>
      <w:color w:val="000000"/>
      <w:sz w:val="24"/>
      <w:szCs w:val="24"/>
      <w:lang w:eastAsia="en-US"/>
    </w:rPr>
  </w:style>
  <w:style w:type="character" w:styleId="Lienhypertextesuivi">
    <w:name w:val="FollowedHyperlink"/>
    <w:uiPriority w:val="99"/>
    <w:semiHidden/>
    <w:unhideWhenUsed/>
    <w:rsid w:val="00626351"/>
    <w:rPr>
      <w:color w:val="800080"/>
      <w:u w:val="single"/>
    </w:rPr>
  </w:style>
  <w:style w:type="paragraph" w:styleId="Titre">
    <w:name w:val="Title"/>
    <w:basedOn w:val="Normal"/>
    <w:next w:val="Normal"/>
    <w:link w:val="TitreCar"/>
    <w:uiPriority w:val="10"/>
    <w:qFormat/>
    <w:rsid w:val="00626351"/>
    <w:pPr>
      <w:pBdr>
        <w:bottom w:val="single" w:sz="8" w:space="4" w:color="4F81BD"/>
      </w:pBdr>
      <w:spacing w:after="300" w:line="240" w:lineRule="auto"/>
      <w:contextualSpacing/>
      <w:jc w:val="both"/>
    </w:pPr>
    <w:rPr>
      <w:rFonts w:ascii="Cambria" w:eastAsia="Times New Roman" w:hAnsi="Cambria"/>
      <w:color w:val="17365D"/>
      <w:spacing w:val="5"/>
      <w:kern w:val="28"/>
      <w:sz w:val="52"/>
      <w:szCs w:val="52"/>
    </w:rPr>
  </w:style>
  <w:style w:type="character" w:customStyle="1" w:styleId="TitreCar">
    <w:name w:val="Titre Car"/>
    <w:link w:val="Titre"/>
    <w:uiPriority w:val="10"/>
    <w:rsid w:val="00626351"/>
    <w:rPr>
      <w:rFonts w:ascii="Cambria" w:eastAsia="Times New Roman" w:hAnsi="Cambria" w:cs="Times New Roman"/>
      <w:color w:val="17365D"/>
      <w:spacing w:val="5"/>
      <w:kern w:val="28"/>
      <w:sz w:val="52"/>
      <w:szCs w:val="52"/>
    </w:rPr>
  </w:style>
  <w:style w:type="paragraph" w:styleId="Citation">
    <w:name w:val="Quote"/>
    <w:basedOn w:val="Normal"/>
    <w:next w:val="Normal"/>
    <w:link w:val="CitationCar"/>
    <w:uiPriority w:val="29"/>
    <w:qFormat/>
    <w:rsid w:val="00EB3C45"/>
    <w:rPr>
      <w:rFonts w:eastAsia="Times New Roman"/>
      <w:i/>
      <w:iCs/>
      <w:color w:val="000000"/>
      <w:lang w:eastAsia="fr-FR"/>
    </w:rPr>
  </w:style>
  <w:style w:type="character" w:customStyle="1" w:styleId="CitationCar">
    <w:name w:val="Citation Car"/>
    <w:link w:val="Citation"/>
    <w:uiPriority w:val="29"/>
    <w:rsid w:val="00EB3C45"/>
    <w:rPr>
      <w:rFonts w:eastAsia="Times New Roman"/>
      <w:i/>
      <w:iCs/>
      <w:color w:val="000000"/>
      <w:lang w:eastAsia="fr-FR"/>
    </w:rPr>
  </w:style>
  <w:style w:type="paragraph" w:styleId="En-ttedetabledesmatires">
    <w:name w:val="TOC Heading"/>
    <w:basedOn w:val="Titre1"/>
    <w:next w:val="Normal"/>
    <w:uiPriority w:val="39"/>
    <w:unhideWhenUsed/>
    <w:qFormat/>
    <w:rsid w:val="00EB3C45"/>
    <w:pPr>
      <w:keepNext/>
      <w:keepLines/>
      <w:numPr>
        <w:numId w:val="0"/>
      </w:numPr>
      <w:spacing w:before="480"/>
      <w:outlineLvl w:val="9"/>
    </w:pPr>
    <w:rPr>
      <w:caps w:val="0"/>
      <w:color w:val="365F91"/>
      <w:spacing w:val="0"/>
      <w:sz w:val="28"/>
      <w:szCs w:val="28"/>
      <w:lang w:eastAsia="fr-FR" w:bidi="ar-SA"/>
    </w:rPr>
  </w:style>
  <w:style w:type="paragraph" w:styleId="TM1">
    <w:name w:val="toc 1"/>
    <w:basedOn w:val="Normal"/>
    <w:next w:val="Normal"/>
    <w:autoRedefine/>
    <w:uiPriority w:val="39"/>
    <w:unhideWhenUsed/>
    <w:qFormat/>
    <w:rsid w:val="00EB3C45"/>
    <w:pPr>
      <w:spacing w:after="100"/>
    </w:pPr>
  </w:style>
  <w:style w:type="paragraph" w:styleId="TM2">
    <w:name w:val="toc 2"/>
    <w:basedOn w:val="Normal"/>
    <w:next w:val="Normal"/>
    <w:autoRedefine/>
    <w:uiPriority w:val="39"/>
    <w:unhideWhenUsed/>
    <w:qFormat/>
    <w:rsid w:val="00EB3C45"/>
    <w:pPr>
      <w:spacing w:after="100"/>
      <w:ind w:left="220"/>
    </w:pPr>
  </w:style>
  <w:style w:type="paragraph" w:styleId="TM3">
    <w:name w:val="toc 3"/>
    <w:basedOn w:val="Normal"/>
    <w:next w:val="Normal"/>
    <w:autoRedefine/>
    <w:uiPriority w:val="39"/>
    <w:unhideWhenUsed/>
    <w:qFormat/>
    <w:rsid w:val="001926A8"/>
    <w:pPr>
      <w:spacing w:after="100"/>
      <w:ind w:left="440"/>
    </w:pPr>
    <w:rPr>
      <w:rFonts w:eastAsia="Times New Roman"/>
      <w:lang w:eastAsia="fr-FR"/>
    </w:rPr>
  </w:style>
  <w:style w:type="character" w:customStyle="1" w:styleId="apple-converted-space">
    <w:name w:val="apple-converted-space"/>
    <w:basedOn w:val="Policepardfaut"/>
    <w:rsid w:val="00401579"/>
  </w:style>
  <w:style w:type="character" w:styleId="lev">
    <w:name w:val="Strong"/>
    <w:uiPriority w:val="22"/>
    <w:qFormat/>
    <w:rsid w:val="00401579"/>
    <w:rPr>
      <w:b/>
      <w:bCs/>
    </w:rPr>
  </w:style>
  <w:style w:type="paragraph" w:styleId="Sous-titre">
    <w:name w:val="Subtitle"/>
    <w:basedOn w:val="Normal"/>
    <w:next w:val="Normal"/>
    <w:link w:val="Sous-titreCar"/>
    <w:uiPriority w:val="11"/>
    <w:qFormat/>
    <w:rsid w:val="00B0424B"/>
    <w:pPr>
      <w:numPr>
        <w:ilvl w:val="1"/>
      </w:numPr>
    </w:pPr>
    <w:rPr>
      <w:rFonts w:eastAsia="Times New Roman"/>
      <w:iCs/>
      <w:color w:val="4F81BD"/>
      <w:spacing w:val="15"/>
      <w:szCs w:val="24"/>
    </w:rPr>
  </w:style>
  <w:style w:type="character" w:customStyle="1" w:styleId="Sous-titreCar">
    <w:name w:val="Sous-titre Car"/>
    <w:link w:val="Sous-titre"/>
    <w:uiPriority w:val="11"/>
    <w:rsid w:val="00B0424B"/>
    <w:rPr>
      <w:rFonts w:eastAsia="Times New Roman" w:cs="Times New Roman"/>
      <w:iCs/>
      <w:color w:val="4F81BD"/>
      <w:spacing w:val="15"/>
      <w:szCs w:val="24"/>
    </w:rPr>
  </w:style>
  <w:style w:type="paragraph" w:styleId="En-tte">
    <w:name w:val="header"/>
    <w:basedOn w:val="Normal"/>
    <w:link w:val="En-tteCar"/>
    <w:uiPriority w:val="99"/>
    <w:unhideWhenUsed/>
    <w:rsid w:val="00950536"/>
    <w:pPr>
      <w:tabs>
        <w:tab w:val="center" w:pos="4536"/>
        <w:tab w:val="right" w:pos="9072"/>
      </w:tabs>
    </w:pPr>
  </w:style>
  <w:style w:type="character" w:customStyle="1" w:styleId="En-tteCar">
    <w:name w:val="En-tête Car"/>
    <w:link w:val="En-tte"/>
    <w:uiPriority w:val="99"/>
    <w:rsid w:val="00950536"/>
    <w:rPr>
      <w:sz w:val="22"/>
      <w:szCs w:val="22"/>
      <w:lang w:eastAsia="en-US"/>
    </w:rPr>
  </w:style>
  <w:style w:type="paragraph" w:styleId="Pieddepage">
    <w:name w:val="footer"/>
    <w:basedOn w:val="Normal"/>
    <w:link w:val="PieddepageCar"/>
    <w:uiPriority w:val="99"/>
    <w:unhideWhenUsed/>
    <w:rsid w:val="00950536"/>
    <w:pPr>
      <w:tabs>
        <w:tab w:val="center" w:pos="4536"/>
        <w:tab w:val="right" w:pos="9072"/>
      </w:tabs>
    </w:pPr>
  </w:style>
  <w:style w:type="character" w:customStyle="1" w:styleId="PieddepageCar">
    <w:name w:val="Pied de page Car"/>
    <w:link w:val="Pieddepage"/>
    <w:uiPriority w:val="99"/>
    <w:rsid w:val="00950536"/>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CE5D73"/>
    <w:pPr>
      <w:numPr>
        <w:numId w:val="10"/>
      </w:numPr>
      <w:spacing w:before="200" w:after="0"/>
      <w:outlineLvl w:val="0"/>
    </w:pPr>
    <w:rPr>
      <w:rFonts w:eastAsia="Times New Roman"/>
      <w:b/>
      <w:bCs/>
      <w:caps/>
      <w:color w:val="1F497D"/>
      <w:spacing w:val="15"/>
      <w:sz w:val="36"/>
      <w:lang w:bidi="en-US"/>
    </w:rPr>
  </w:style>
  <w:style w:type="paragraph" w:styleId="Titre2">
    <w:name w:val="heading 2"/>
    <w:basedOn w:val="Normal"/>
    <w:next w:val="Normal"/>
    <w:link w:val="Titre2Car"/>
    <w:uiPriority w:val="9"/>
    <w:unhideWhenUsed/>
    <w:qFormat/>
    <w:rsid w:val="00EF6D92"/>
    <w:pPr>
      <w:keepNext/>
      <w:keepLines/>
      <w:numPr>
        <w:ilvl w:val="1"/>
        <w:numId w:val="10"/>
      </w:numPr>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unhideWhenUsed/>
    <w:qFormat/>
    <w:rsid w:val="00EF6D92"/>
    <w:pPr>
      <w:keepNext/>
      <w:keepLines/>
      <w:numPr>
        <w:ilvl w:val="2"/>
        <w:numId w:val="10"/>
      </w:numPr>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
    <w:semiHidden/>
    <w:unhideWhenUsed/>
    <w:qFormat/>
    <w:rsid w:val="00EF6D92"/>
    <w:pPr>
      <w:keepNext/>
      <w:keepLines/>
      <w:numPr>
        <w:ilvl w:val="3"/>
        <w:numId w:val="10"/>
      </w:numPr>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iPriority w:val="9"/>
    <w:semiHidden/>
    <w:unhideWhenUsed/>
    <w:qFormat/>
    <w:rsid w:val="00EF6D92"/>
    <w:pPr>
      <w:keepNext/>
      <w:keepLines/>
      <w:numPr>
        <w:ilvl w:val="4"/>
        <w:numId w:val="10"/>
      </w:numPr>
      <w:spacing w:before="200" w:after="0"/>
      <w:outlineLvl w:val="4"/>
    </w:pPr>
    <w:rPr>
      <w:rFonts w:ascii="Cambria" w:eastAsia="Times New Roman" w:hAnsi="Cambria"/>
      <w:color w:val="243F60"/>
    </w:rPr>
  </w:style>
  <w:style w:type="paragraph" w:styleId="Titre6">
    <w:name w:val="heading 6"/>
    <w:basedOn w:val="Normal"/>
    <w:next w:val="Normal"/>
    <w:link w:val="Titre6Car"/>
    <w:uiPriority w:val="9"/>
    <w:semiHidden/>
    <w:unhideWhenUsed/>
    <w:qFormat/>
    <w:rsid w:val="00EF6D92"/>
    <w:pPr>
      <w:keepNext/>
      <w:keepLines/>
      <w:numPr>
        <w:ilvl w:val="5"/>
        <w:numId w:val="10"/>
      </w:numPr>
      <w:spacing w:before="200" w:after="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qFormat/>
    <w:rsid w:val="00EF6D92"/>
    <w:pPr>
      <w:keepNext/>
      <w:keepLines/>
      <w:numPr>
        <w:ilvl w:val="6"/>
        <w:numId w:val="10"/>
      </w:numPr>
      <w:spacing w:before="200" w:after="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EF6D92"/>
    <w:pPr>
      <w:keepNext/>
      <w:keepLines/>
      <w:numPr>
        <w:ilvl w:val="7"/>
        <w:numId w:val="10"/>
      </w:numPr>
      <w:spacing w:before="200" w:after="0"/>
      <w:outlineLvl w:val="7"/>
    </w:pPr>
    <w:rPr>
      <w:rFonts w:ascii="Cambria" w:eastAsia="Times New Roman" w:hAnsi="Cambria"/>
      <w:color w:val="404040"/>
      <w:sz w:val="20"/>
      <w:szCs w:val="20"/>
    </w:rPr>
  </w:style>
  <w:style w:type="paragraph" w:styleId="Titre9">
    <w:name w:val="heading 9"/>
    <w:basedOn w:val="Normal"/>
    <w:next w:val="Normal"/>
    <w:link w:val="Titre9Car"/>
    <w:uiPriority w:val="9"/>
    <w:semiHidden/>
    <w:unhideWhenUsed/>
    <w:qFormat/>
    <w:rsid w:val="00EF6D92"/>
    <w:pPr>
      <w:keepNext/>
      <w:keepLines/>
      <w:numPr>
        <w:ilvl w:val="8"/>
        <w:numId w:val="10"/>
      </w:numPr>
      <w:spacing w:before="200" w:after="0"/>
      <w:outlineLvl w:val="8"/>
    </w:pPr>
    <w:rPr>
      <w:rFonts w:ascii="Cambria" w:eastAsia="Times New Roman" w:hAnsi="Cambria"/>
      <w:i/>
      <w:iCs/>
      <w:color w:val="404040"/>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B2D1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B2D1B"/>
    <w:rPr>
      <w:rFonts w:ascii="Tahoma" w:hAnsi="Tahoma" w:cs="Tahoma"/>
      <w:sz w:val="16"/>
      <w:szCs w:val="16"/>
    </w:rPr>
  </w:style>
  <w:style w:type="character" w:customStyle="1" w:styleId="Titre1Car">
    <w:name w:val="Titre 1 Car"/>
    <w:link w:val="Titre1"/>
    <w:uiPriority w:val="9"/>
    <w:rsid w:val="00CE5D73"/>
    <w:rPr>
      <w:rFonts w:eastAsia="Times New Roman"/>
      <w:b/>
      <w:bCs/>
      <w:caps/>
      <w:color w:val="1F497D"/>
      <w:spacing w:val="15"/>
      <w:sz w:val="36"/>
      <w:szCs w:val="22"/>
      <w:lang w:eastAsia="en-US" w:bidi="en-US"/>
    </w:rPr>
  </w:style>
  <w:style w:type="paragraph" w:styleId="Paragraphedeliste">
    <w:name w:val="List Paragraph"/>
    <w:basedOn w:val="Normal"/>
    <w:uiPriority w:val="34"/>
    <w:qFormat/>
    <w:rsid w:val="00BB2D1B"/>
    <w:pPr>
      <w:ind w:left="720"/>
      <w:contextualSpacing/>
    </w:pPr>
  </w:style>
  <w:style w:type="paragraph" w:styleId="NormalWeb">
    <w:name w:val="Normal (Web)"/>
    <w:basedOn w:val="Normal"/>
    <w:uiPriority w:val="99"/>
    <w:semiHidden/>
    <w:unhideWhenUsed/>
    <w:rsid w:val="00510C0F"/>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itre2Car">
    <w:name w:val="Titre 2 Car"/>
    <w:link w:val="Titre2"/>
    <w:uiPriority w:val="9"/>
    <w:rsid w:val="00EF6D92"/>
    <w:rPr>
      <w:rFonts w:ascii="Cambria" w:eastAsia="Times New Roman" w:hAnsi="Cambria"/>
      <w:b/>
      <w:bCs/>
      <w:color w:val="4F81BD"/>
      <w:sz w:val="26"/>
      <w:szCs w:val="26"/>
      <w:lang w:eastAsia="en-US"/>
    </w:rPr>
  </w:style>
  <w:style w:type="table" w:styleId="Grille">
    <w:name w:val="Table Grid"/>
    <w:basedOn w:val="TableauNormal"/>
    <w:uiPriority w:val="59"/>
    <w:rsid w:val="00EF6D9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EF6D92"/>
    <w:rPr>
      <w:color w:val="0000FF"/>
      <w:u w:val="single"/>
    </w:rPr>
  </w:style>
  <w:style w:type="character" w:customStyle="1" w:styleId="Titre3Car">
    <w:name w:val="Titre 3 Car"/>
    <w:link w:val="Titre3"/>
    <w:uiPriority w:val="9"/>
    <w:rsid w:val="00EF6D92"/>
    <w:rPr>
      <w:rFonts w:ascii="Cambria" w:eastAsia="Times New Roman" w:hAnsi="Cambria" w:cs="Times New Roman"/>
      <w:b/>
      <w:bCs/>
      <w:color w:val="4F81BD"/>
    </w:rPr>
  </w:style>
  <w:style w:type="character" w:customStyle="1" w:styleId="Titre4Car">
    <w:name w:val="Titre 4 Car"/>
    <w:link w:val="Titre4"/>
    <w:uiPriority w:val="9"/>
    <w:semiHidden/>
    <w:rsid w:val="00EF6D92"/>
    <w:rPr>
      <w:rFonts w:ascii="Cambria" w:eastAsia="Times New Roman" w:hAnsi="Cambria" w:cs="Times New Roman"/>
      <w:b/>
      <w:bCs/>
      <w:i/>
      <w:iCs/>
      <w:color w:val="4F81BD"/>
    </w:rPr>
  </w:style>
  <w:style w:type="character" w:customStyle="1" w:styleId="Titre5Car">
    <w:name w:val="Titre 5 Car"/>
    <w:link w:val="Titre5"/>
    <w:uiPriority w:val="9"/>
    <w:semiHidden/>
    <w:rsid w:val="00EF6D92"/>
    <w:rPr>
      <w:rFonts w:ascii="Cambria" w:eastAsia="Times New Roman" w:hAnsi="Cambria" w:cs="Times New Roman"/>
      <w:color w:val="243F60"/>
    </w:rPr>
  </w:style>
  <w:style w:type="character" w:customStyle="1" w:styleId="Titre6Car">
    <w:name w:val="Titre 6 Car"/>
    <w:link w:val="Titre6"/>
    <w:uiPriority w:val="9"/>
    <w:semiHidden/>
    <w:rsid w:val="00EF6D92"/>
    <w:rPr>
      <w:rFonts w:ascii="Cambria" w:eastAsia="Times New Roman" w:hAnsi="Cambria" w:cs="Times New Roman"/>
      <w:i/>
      <w:iCs/>
      <w:color w:val="243F60"/>
    </w:rPr>
  </w:style>
  <w:style w:type="character" w:customStyle="1" w:styleId="Titre7Car">
    <w:name w:val="Titre 7 Car"/>
    <w:link w:val="Titre7"/>
    <w:uiPriority w:val="9"/>
    <w:semiHidden/>
    <w:rsid w:val="00EF6D92"/>
    <w:rPr>
      <w:rFonts w:ascii="Cambria" w:eastAsia="Times New Roman" w:hAnsi="Cambria" w:cs="Times New Roman"/>
      <w:i/>
      <w:iCs/>
      <w:color w:val="404040"/>
    </w:rPr>
  </w:style>
  <w:style w:type="character" w:customStyle="1" w:styleId="Titre8Car">
    <w:name w:val="Titre 8 Car"/>
    <w:link w:val="Titre8"/>
    <w:uiPriority w:val="9"/>
    <w:semiHidden/>
    <w:rsid w:val="00EF6D92"/>
    <w:rPr>
      <w:rFonts w:ascii="Cambria" w:eastAsia="Times New Roman" w:hAnsi="Cambria" w:cs="Times New Roman"/>
      <w:color w:val="404040"/>
      <w:sz w:val="20"/>
      <w:szCs w:val="20"/>
    </w:rPr>
  </w:style>
  <w:style w:type="character" w:customStyle="1" w:styleId="Titre9Car">
    <w:name w:val="Titre 9 Car"/>
    <w:link w:val="Titre9"/>
    <w:uiPriority w:val="9"/>
    <w:semiHidden/>
    <w:rsid w:val="00EF6D92"/>
    <w:rPr>
      <w:rFonts w:ascii="Cambria" w:eastAsia="Times New Roman" w:hAnsi="Cambria" w:cs="Times New Roman"/>
      <w:i/>
      <w:iCs/>
      <w:color w:val="404040"/>
      <w:sz w:val="20"/>
      <w:szCs w:val="20"/>
    </w:rPr>
  </w:style>
  <w:style w:type="paragraph" w:customStyle="1" w:styleId="Default">
    <w:name w:val="Default"/>
    <w:rsid w:val="0063422F"/>
    <w:pPr>
      <w:autoSpaceDE w:val="0"/>
      <w:autoSpaceDN w:val="0"/>
      <w:adjustRightInd w:val="0"/>
    </w:pPr>
    <w:rPr>
      <w:rFonts w:ascii="Arial" w:hAnsi="Arial" w:cs="Arial"/>
      <w:color w:val="000000"/>
      <w:sz w:val="24"/>
      <w:szCs w:val="24"/>
      <w:lang w:eastAsia="en-US"/>
    </w:rPr>
  </w:style>
  <w:style w:type="character" w:styleId="Lienhypertextesuivi">
    <w:name w:val="FollowedHyperlink"/>
    <w:uiPriority w:val="99"/>
    <w:semiHidden/>
    <w:unhideWhenUsed/>
    <w:rsid w:val="00626351"/>
    <w:rPr>
      <w:color w:val="800080"/>
      <w:u w:val="single"/>
    </w:rPr>
  </w:style>
  <w:style w:type="paragraph" w:styleId="Titre">
    <w:name w:val="Title"/>
    <w:basedOn w:val="Normal"/>
    <w:next w:val="Normal"/>
    <w:link w:val="TitreCar"/>
    <w:uiPriority w:val="10"/>
    <w:qFormat/>
    <w:rsid w:val="00626351"/>
    <w:pPr>
      <w:pBdr>
        <w:bottom w:val="single" w:sz="8" w:space="4" w:color="4F81BD"/>
      </w:pBdr>
      <w:spacing w:after="300" w:line="240" w:lineRule="auto"/>
      <w:contextualSpacing/>
      <w:jc w:val="both"/>
    </w:pPr>
    <w:rPr>
      <w:rFonts w:ascii="Cambria" w:eastAsia="Times New Roman" w:hAnsi="Cambria"/>
      <w:color w:val="17365D"/>
      <w:spacing w:val="5"/>
      <w:kern w:val="28"/>
      <w:sz w:val="52"/>
      <w:szCs w:val="52"/>
    </w:rPr>
  </w:style>
  <w:style w:type="character" w:customStyle="1" w:styleId="TitreCar">
    <w:name w:val="Titre Car"/>
    <w:link w:val="Titre"/>
    <w:uiPriority w:val="10"/>
    <w:rsid w:val="00626351"/>
    <w:rPr>
      <w:rFonts w:ascii="Cambria" w:eastAsia="Times New Roman" w:hAnsi="Cambria" w:cs="Times New Roman"/>
      <w:color w:val="17365D"/>
      <w:spacing w:val="5"/>
      <w:kern w:val="28"/>
      <w:sz w:val="52"/>
      <w:szCs w:val="52"/>
    </w:rPr>
  </w:style>
  <w:style w:type="paragraph" w:styleId="Citation">
    <w:name w:val="Quote"/>
    <w:basedOn w:val="Normal"/>
    <w:next w:val="Normal"/>
    <w:link w:val="CitationCar"/>
    <w:uiPriority w:val="29"/>
    <w:qFormat/>
    <w:rsid w:val="00EB3C45"/>
    <w:rPr>
      <w:rFonts w:eastAsia="Times New Roman"/>
      <w:i/>
      <w:iCs/>
      <w:color w:val="000000"/>
      <w:lang w:eastAsia="fr-FR"/>
    </w:rPr>
  </w:style>
  <w:style w:type="character" w:customStyle="1" w:styleId="CitationCar">
    <w:name w:val="Citation Car"/>
    <w:link w:val="Citation"/>
    <w:uiPriority w:val="29"/>
    <w:rsid w:val="00EB3C45"/>
    <w:rPr>
      <w:rFonts w:eastAsia="Times New Roman"/>
      <w:i/>
      <w:iCs/>
      <w:color w:val="000000"/>
      <w:lang w:eastAsia="fr-FR"/>
    </w:rPr>
  </w:style>
  <w:style w:type="paragraph" w:styleId="En-ttedetabledesmatires">
    <w:name w:val="TOC Heading"/>
    <w:basedOn w:val="Titre1"/>
    <w:next w:val="Normal"/>
    <w:uiPriority w:val="39"/>
    <w:unhideWhenUsed/>
    <w:qFormat/>
    <w:rsid w:val="00EB3C45"/>
    <w:pPr>
      <w:keepNext/>
      <w:keepLines/>
      <w:numPr>
        <w:numId w:val="0"/>
      </w:numPr>
      <w:spacing w:before="480"/>
      <w:outlineLvl w:val="9"/>
    </w:pPr>
    <w:rPr>
      <w:caps w:val="0"/>
      <w:color w:val="365F91"/>
      <w:spacing w:val="0"/>
      <w:sz w:val="28"/>
      <w:szCs w:val="28"/>
      <w:lang w:eastAsia="fr-FR" w:bidi="ar-SA"/>
    </w:rPr>
  </w:style>
  <w:style w:type="paragraph" w:styleId="TM1">
    <w:name w:val="toc 1"/>
    <w:basedOn w:val="Normal"/>
    <w:next w:val="Normal"/>
    <w:autoRedefine/>
    <w:uiPriority w:val="39"/>
    <w:unhideWhenUsed/>
    <w:qFormat/>
    <w:rsid w:val="00EB3C45"/>
    <w:pPr>
      <w:spacing w:after="100"/>
    </w:pPr>
  </w:style>
  <w:style w:type="paragraph" w:styleId="TM2">
    <w:name w:val="toc 2"/>
    <w:basedOn w:val="Normal"/>
    <w:next w:val="Normal"/>
    <w:autoRedefine/>
    <w:uiPriority w:val="39"/>
    <w:unhideWhenUsed/>
    <w:qFormat/>
    <w:rsid w:val="00EB3C45"/>
    <w:pPr>
      <w:spacing w:after="100"/>
      <w:ind w:left="220"/>
    </w:pPr>
  </w:style>
  <w:style w:type="paragraph" w:styleId="TM3">
    <w:name w:val="toc 3"/>
    <w:basedOn w:val="Normal"/>
    <w:next w:val="Normal"/>
    <w:autoRedefine/>
    <w:uiPriority w:val="39"/>
    <w:unhideWhenUsed/>
    <w:qFormat/>
    <w:rsid w:val="001926A8"/>
    <w:pPr>
      <w:spacing w:after="100"/>
      <w:ind w:left="440"/>
    </w:pPr>
    <w:rPr>
      <w:rFonts w:eastAsia="Times New Roman"/>
      <w:lang w:eastAsia="fr-FR"/>
    </w:rPr>
  </w:style>
  <w:style w:type="character" w:customStyle="1" w:styleId="apple-converted-space">
    <w:name w:val="apple-converted-space"/>
    <w:basedOn w:val="Policepardfaut"/>
    <w:rsid w:val="00401579"/>
  </w:style>
  <w:style w:type="character" w:styleId="lev">
    <w:name w:val="Strong"/>
    <w:uiPriority w:val="22"/>
    <w:qFormat/>
    <w:rsid w:val="00401579"/>
    <w:rPr>
      <w:b/>
      <w:bCs/>
    </w:rPr>
  </w:style>
  <w:style w:type="paragraph" w:styleId="Sous-titre">
    <w:name w:val="Subtitle"/>
    <w:basedOn w:val="Normal"/>
    <w:next w:val="Normal"/>
    <w:link w:val="Sous-titreCar"/>
    <w:uiPriority w:val="11"/>
    <w:qFormat/>
    <w:rsid w:val="00B0424B"/>
    <w:pPr>
      <w:numPr>
        <w:ilvl w:val="1"/>
      </w:numPr>
    </w:pPr>
    <w:rPr>
      <w:rFonts w:eastAsia="Times New Roman"/>
      <w:iCs/>
      <w:color w:val="4F81BD"/>
      <w:spacing w:val="15"/>
      <w:szCs w:val="24"/>
    </w:rPr>
  </w:style>
  <w:style w:type="character" w:customStyle="1" w:styleId="Sous-titreCar">
    <w:name w:val="Sous-titre Car"/>
    <w:link w:val="Sous-titre"/>
    <w:uiPriority w:val="11"/>
    <w:rsid w:val="00B0424B"/>
    <w:rPr>
      <w:rFonts w:eastAsia="Times New Roman" w:cs="Times New Roman"/>
      <w:iCs/>
      <w:color w:val="4F81BD"/>
      <w:spacing w:val="15"/>
      <w:szCs w:val="24"/>
    </w:rPr>
  </w:style>
  <w:style w:type="paragraph" w:styleId="En-tte">
    <w:name w:val="header"/>
    <w:basedOn w:val="Normal"/>
    <w:link w:val="En-tteCar"/>
    <w:uiPriority w:val="99"/>
    <w:unhideWhenUsed/>
    <w:rsid w:val="00950536"/>
    <w:pPr>
      <w:tabs>
        <w:tab w:val="center" w:pos="4536"/>
        <w:tab w:val="right" w:pos="9072"/>
      </w:tabs>
    </w:pPr>
  </w:style>
  <w:style w:type="character" w:customStyle="1" w:styleId="En-tteCar">
    <w:name w:val="En-tête Car"/>
    <w:link w:val="En-tte"/>
    <w:uiPriority w:val="99"/>
    <w:rsid w:val="00950536"/>
    <w:rPr>
      <w:sz w:val="22"/>
      <w:szCs w:val="22"/>
      <w:lang w:eastAsia="en-US"/>
    </w:rPr>
  </w:style>
  <w:style w:type="paragraph" w:styleId="Pieddepage">
    <w:name w:val="footer"/>
    <w:basedOn w:val="Normal"/>
    <w:link w:val="PieddepageCar"/>
    <w:uiPriority w:val="99"/>
    <w:unhideWhenUsed/>
    <w:rsid w:val="00950536"/>
    <w:pPr>
      <w:tabs>
        <w:tab w:val="center" w:pos="4536"/>
        <w:tab w:val="right" w:pos="9072"/>
      </w:tabs>
    </w:pPr>
  </w:style>
  <w:style w:type="character" w:customStyle="1" w:styleId="PieddepageCar">
    <w:name w:val="Pied de page Car"/>
    <w:link w:val="Pieddepage"/>
    <w:uiPriority w:val="99"/>
    <w:rsid w:val="0095053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05576">
      <w:bodyDiv w:val="1"/>
      <w:marLeft w:val="0"/>
      <w:marRight w:val="0"/>
      <w:marTop w:val="0"/>
      <w:marBottom w:val="0"/>
      <w:divBdr>
        <w:top w:val="none" w:sz="0" w:space="0" w:color="auto"/>
        <w:left w:val="none" w:sz="0" w:space="0" w:color="auto"/>
        <w:bottom w:val="none" w:sz="0" w:space="0" w:color="auto"/>
        <w:right w:val="none" w:sz="0" w:space="0" w:color="auto"/>
      </w:divBdr>
    </w:div>
    <w:div w:id="1230917991">
      <w:bodyDiv w:val="1"/>
      <w:marLeft w:val="0"/>
      <w:marRight w:val="0"/>
      <w:marTop w:val="0"/>
      <w:marBottom w:val="0"/>
      <w:divBdr>
        <w:top w:val="none" w:sz="0" w:space="0" w:color="auto"/>
        <w:left w:val="none" w:sz="0" w:space="0" w:color="auto"/>
        <w:bottom w:val="none" w:sz="0" w:space="0" w:color="auto"/>
        <w:right w:val="none" w:sz="0" w:space="0" w:color="auto"/>
      </w:divBdr>
    </w:div>
    <w:div w:id="2099404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www.gs1.org/sites/default/files/docs/tds/tds_1_7-Std.pdf" TargetMode="External"/><Relationship Id="rId21" Type="http://schemas.openxmlformats.org/officeDocument/2006/relationships/hyperlink" Target="http://davy.preuveneers.be/publications.php" TargetMode="External"/><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diagramData" Target="diagrams/data1.xml"/><Relationship Id="rId14" Type="http://schemas.openxmlformats.org/officeDocument/2006/relationships/diagramLayout" Target="diagrams/layout1.xml"/><Relationship Id="rId15" Type="http://schemas.openxmlformats.org/officeDocument/2006/relationships/diagramQuickStyle" Target="diagrams/quickStyle1.xml"/><Relationship Id="rId16" Type="http://schemas.openxmlformats.org/officeDocument/2006/relationships/diagramColors" Target="diagrams/colors1.xml"/><Relationship Id="rId17" Type="http://schemas.microsoft.com/office/2007/relationships/diagramDrawing" Target="diagrams/drawing1.xml"/><Relationship Id="rId18" Type="http://schemas.openxmlformats.org/officeDocument/2006/relationships/image" Target="media/image4.png"/><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jpe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5D2AF0-D14E-471C-A598-86B78B88E1E1}" type="doc">
      <dgm:prSet loTypeId="urn:microsoft.com/office/officeart/2005/8/layout/hierarchy2" loCatId="hierarchy" qsTypeId="urn:microsoft.com/office/officeart/2005/8/quickstyle/simple1" qsCatId="simple" csTypeId="urn:microsoft.com/office/officeart/2005/8/colors/accent0_3" csCatId="mainScheme" phldr="1"/>
      <dgm:spPr/>
      <dgm:t>
        <a:bodyPr/>
        <a:lstStyle/>
        <a:p>
          <a:endParaRPr lang="fr-FR"/>
        </a:p>
      </dgm:t>
    </dgm:pt>
    <dgm:pt modelId="{E81E089C-FB57-4B8F-AA2C-930B1CD224E4}">
      <dgm:prSet phldrT="[Texte]" custT="1">
        <dgm:style>
          <a:lnRef idx="1">
            <a:schemeClr val="dk1"/>
          </a:lnRef>
          <a:fillRef idx="2">
            <a:schemeClr val="dk1"/>
          </a:fillRef>
          <a:effectRef idx="1">
            <a:schemeClr val="dk1"/>
          </a:effectRef>
          <a:fontRef idx="minor">
            <a:schemeClr val="dk1"/>
          </a:fontRef>
        </dgm:style>
      </dgm:prSet>
      <dgm:spPr>
        <a:xfrm>
          <a:off x="0" y="1735770"/>
          <a:ext cx="987038" cy="505333"/>
        </a:xfrm>
        <a:prstGeom prst="roundRect">
          <a:avLst>
            <a:gd name="adj" fmla="val 10000"/>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dgm:spPr>
      <dgm:t>
        <a:bodyPr/>
        <a:lstStyle/>
        <a:p>
          <a:pPr algn="ctr"/>
          <a:r>
            <a:rPr lang="en-US" sz="900" b="0" noProof="0" dirty="0" smtClean="0">
              <a:solidFill>
                <a:srgbClr val="4F81BD">
                  <a:lumMod val="50000"/>
                </a:srgbClr>
              </a:solidFill>
              <a:latin typeface="Calibri"/>
              <a:ea typeface="+mn-ea"/>
              <a:cs typeface="+mn-cs"/>
            </a:rPr>
            <a:t>Enhancing the tag reading capability of RFID systems</a:t>
          </a:r>
          <a:endParaRPr lang="en-US" sz="900" b="0" noProof="0" dirty="0">
            <a:solidFill>
              <a:srgbClr val="4F81BD">
                <a:lumMod val="50000"/>
              </a:srgbClr>
            </a:solidFill>
            <a:latin typeface="Calibri"/>
            <a:ea typeface="+mn-ea"/>
            <a:cs typeface="+mn-cs"/>
          </a:endParaRPr>
        </a:p>
      </dgm:t>
    </dgm:pt>
    <dgm:pt modelId="{F650E18E-DDAF-48D4-BB26-B204E5822F7D}" type="parTrans" cxnId="{457CDFC0-75A5-48A9-BD31-812AB037E62C}">
      <dgm:prSet/>
      <dgm:spPr/>
      <dgm:t>
        <a:bodyPr/>
        <a:lstStyle/>
        <a:p>
          <a:endParaRPr lang="fr-FR"/>
        </a:p>
      </dgm:t>
    </dgm:pt>
    <dgm:pt modelId="{3108C2D7-C31C-41FD-93ED-C053F1B14816}" type="sibTrans" cxnId="{457CDFC0-75A5-48A9-BD31-812AB037E62C}">
      <dgm:prSet/>
      <dgm:spPr/>
      <dgm:t>
        <a:bodyPr/>
        <a:lstStyle/>
        <a:p>
          <a:endParaRPr lang="fr-FR"/>
        </a:p>
      </dgm:t>
    </dgm:pt>
    <dgm:pt modelId="{4F4F1FD1-7469-420F-85F9-EE1DEB0887E8}">
      <dgm:prSet phldrT="[Texte]" custT="1">
        <dgm:style>
          <a:lnRef idx="1">
            <a:schemeClr val="accent1"/>
          </a:lnRef>
          <a:fillRef idx="2">
            <a:schemeClr val="accent1"/>
          </a:fillRef>
          <a:effectRef idx="1">
            <a:schemeClr val="accent1"/>
          </a:effectRef>
          <a:fontRef idx="minor">
            <a:schemeClr val="dk1"/>
          </a:fontRef>
        </dgm:style>
      </dgm:prSet>
      <dgm:spPr>
        <a:xfrm>
          <a:off x="1314983" y="1180920"/>
          <a:ext cx="857005" cy="250673"/>
        </a:xfrm>
        <a:prstGeom prst="roundRect">
          <a:avLst>
            <a:gd name="adj" fmla="val 1000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gm:spPr>
      <dgm:t>
        <a:bodyPr/>
        <a:lstStyle/>
        <a:p>
          <a:r>
            <a:rPr lang="en-US" sz="800" noProof="0" dirty="0" smtClean="0">
              <a:solidFill>
                <a:sysClr val="windowText" lastClr="000000"/>
              </a:solidFill>
              <a:latin typeface="Calibri"/>
              <a:ea typeface="+mn-ea"/>
              <a:cs typeface="+mn-cs"/>
            </a:rPr>
            <a:t>Physical solutions</a:t>
          </a:r>
          <a:endParaRPr lang="en-US" sz="800" noProof="0" dirty="0">
            <a:solidFill>
              <a:sysClr val="windowText" lastClr="000000"/>
            </a:solidFill>
            <a:latin typeface="Calibri"/>
            <a:ea typeface="+mn-ea"/>
            <a:cs typeface="+mn-cs"/>
          </a:endParaRPr>
        </a:p>
      </dgm:t>
    </dgm:pt>
    <dgm:pt modelId="{ADE681D1-D175-4515-BDE7-50ED1B79EF2B}" type="sibTrans" cxnId="{66D80E20-EE05-43F4-A155-C528A443F17C}">
      <dgm:prSet/>
      <dgm:spPr/>
      <dgm:t>
        <a:bodyPr/>
        <a:lstStyle/>
        <a:p>
          <a:endParaRPr lang="fr-FR"/>
        </a:p>
      </dgm:t>
    </dgm:pt>
    <dgm:pt modelId="{6B61818F-B040-44E0-977A-F57813C91867}" type="parTrans" cxnId="{66D80E20-EE05-43F4-A155-C528A443F17C}">
      <dgm:prSet/>
      <dgm:spPr>
        <a:xfrm rot="17740503">
          <a:off x="772554" y="1636788"/>
          <a:ext cx="756913" cy="21117"/>
        </a:xfrm>
        <a:custGeom>
          <a:avLst/>
          <a:gdLst/>
          <a:ahLst/>
          <a:cxnLst/>
          <a:rect l="0" t="0" r="0" b="0"/>
          <a:pathLst>
            <a:path>
              <a:moveTo>
                <a:pt x="0" y="10558"/>
              </a:moveTo>
              <a:lnTo>
                <a:pt x="756913" y="10558"/>
              </a:lnTo>
            </a:path>
          </a:pathLst>
        </a:custGeom>
        <a:noFill/>
        <a:ln w="25400" cap="flat" cmpd="sng" algn="ctr">
          <a:solidFill>
            <a:srgbClr val="1F497D">
              <a:shade val="60000"/>
              <a:hueOff val="0"/>
              <a:satOff val="0"/>
              <a:lumOff val="0"/>
              <a:alphaOff val="0"/>
            </a:srgbClr>
          </a:solidFill>
          <a:prstDash val="solid"/>
        </a:ln>
        <a:effectLst/>
      </dgm:spPr>
      <dgm:t>
        <a:bodyPr/>
        <a:lstStyle/>
        <a:p>
          <a:endParaRPr lang="fr-FR" dirty="0">
            <a:solidFill>
              <a:sysClr val="windowText" lastClr="000000">
                <a:hueOff val="0"/>
                <a:satOff val="0"/>
                <a:lumOff val="0"/>
                <a:alphaOff val="0"/>
              </a:sysClr>
            </a:solidFill>
            <a:latin typeface="Calibri"/>
            <a:ea typeface="+mn-ea"/>
            <a:cs typeface="+mn-cs"/>
          </a:endParaRPr>
        </a:p>
      </dgm:t>
    </dgm:pt>
    <dgm:pt modelId="{1A7CD6C6-FF3C-41C7-BE7A-DBBFC2AC1707}">
      <dgm:prSet phldrT="[Texte]" custT="1">
        <dgm:style>
          <a:lnRef idx="1">
            <a:schemeClr val="accent1"/>
          </a:lnRef>
          <a:fillRef idx="2">
            <a:schemeClr val="accent1"/>
          </a:fillRef>
          <a:effectRef idx="1">
            <a:schemeClr val="accent1"/>
          </a:effectRef>
          <a:fontRef idx="minor">
            <a:schemeClr val="dk1"/>
          </a:fontRef>
        </dgm:style>
      </dgm:prSet>
      <dgm:spPr>
        <a:xfrm>
          <a:off x="2499587" y="1966970"/>
          <a:ext cx="857005" cy="341293"/>
        </a:xfrm>
        <a:prstGeom prst="roundRect">
          <a:avLst>
            <a:gd name="adj" fmla="val 1000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gm:spPr>
      <dgm:t>
        <a:bodyPr/>
        <a:lstStyle/>
        <a:p>
          <a:r>
            <a:rPr lang="en-US" sz="800" noProof="0" dirty="0" smtClean="0">
              <a:solidFill>
                <a:sysClr val="windowText" lastClr="000000"/>
              </a:solidFill>
              <a:latin typeface="Calibri"/>
              <a:ea typeface="+mn-ea"/>
              <a:cs typeface="+mn-cs"/>
            </a:rPr>
            <a:t>Antenna position</a:t>
          </a:r>
        </a:p>
        <a:p>
          <a:r>
            <a:rPr lang="en-US" sz="800" noProof="0" dirty="0" smtClean="0">
              <a:solidFill>
                <a:sysClr val="windowText" lastClr="000000"/>
              </a:solidFill>
              <a:latin typeface="Calibri"/>
              <a:ea typeface="+mn-ea"/>
              <a:cs typeface="+mn-cs"/>
            </a:rPr>
            <a:t>(polar coordinates)</a:t>
          </a:r>
          <a:endParaRPr lang="en-US" sz="800" noProof="0" dirty="0">
            <a:solidFill>
              <a:sysClr val="windowText" lastClr="000000"/>
            </a:solidFill>
            <a:latin typeface="Calibri"/>
            <a:ea typeface="+mn-ea"/>
            <a:cs typeface="+mn-cs"/>
          </a:endParaRPr>
        </a:p>
      </dgm:t>
    </dgm:pt>
    <dgm:pt modelId="{B8D184CF-B3C8-403D-9DBF-805BDB49DE7D}" type="parTrans" cxnId="{98A22573-094E-41E5-B0FE-89827ADF81FB}">
      <dgm:prSet/>
      <dgm:spPr>
        <a:xfrm rot="4109580">
          <a:off x="1888999" y="1711378"/>
          <a:ext cx="893577" cy="21117"/>
        </a:xfrm>
        <a:custGeom>
          <a:avLst/>
          <a:gdLst/>
          <a:ahLst/>
          <a:cxnLst/>
          <a:rect l="0" t="0" r="0" b="0"/>
          <a:pathLst>
            <a:path>
              <a:moveTo>
                <a:pt x="0" y="10558"/>
              </a:moveTo>
              <a:lnTo>
                <a:pt x="893577" y="10558"/>
              </a:lnTo>
            </a:path>
          </a:pathLst>
        </a:custGeom>
        <a:noFill/>
        <a:ln w="25400" cap="flat" cmpd="sng" algn="ctr">
          <a:solidFill>
            <a:srgbClr val="1F497D">
              <a:shade val="80000"/>
              <a:hueOff val="0"/>
              <a:satOff val="0"/>
              <a:lumOff val="0"/>
              <a:alphaOff val="0"/>
            </a:srgbClr>
          </a:solidFill>
          <a:prstDash val="solid"/>
        </a:ln>
        <a:effectLst/>
      </dgm:spPr>
      <dgm:t>
        <a:bodyPr/>
        <a:lstStyle/>
        <a:p>
          <a:endParaRPr lang="fr-FR" dirty="0">
            <a:solidFill>
              <a:sysClr val="windowText" lastClr="000000">
                <a:hueOff val="0"/>
                <a:satOff val="0"/>
                <a:lumOff val="0"/>
                <a:alphaOff val="0"/>
              </a:sysClr>
            </a:solidFill>
            <a:latin typeface="Calibri"/>
            <a:ea typeface="+mn-ea"/>
            <a:cs typeface="+mn-cs"/>
          </a:endParaRPr>
        </a:p>
      </dgm:t>
    </dgm:pt>
    <dgm:pt modelId="{97F40594-5363-4A0E-A66B-39D3ABCEB18A}" type="sibTrans" cxnId="{98A22573-094E-41E5-B0FE-89827ADF81FB}">
      <dgm:prSet/>
      <dgm:spPr/>
      <dgm:t>
        <a:bodyPr/>
        <a:lstStyle/>
        <a:p>
          <a:endParaRPr lang="fr-FR"/>
        </a:p>
      </dgm:t>
    </dgm:pt>
    <dgm:pt modelId="{95A37195-8FB9-4156-90E8-627CB4E072F2}">
      <dgm:prSet phldrT="[Texte]" custT="1">
        <dgm:style>
          <a:lnRef idx="1">
            <a:schemeClr val="accent1"/>
          </a:lnRef>
          <a:fillRef idx="2">
            <a:schemeClr val="accent1"/>
          </a:fillRef>
          <a:effectRef idx="1">
            <a:schemeClr val="accent1"/>
          </a:effectRef>
          <a:fontRef idx="minor">
            <a:schemeClr val="dk1"/>
          </a:fontRef>
        </dgm:style>
      </dgm:prSet>
      <dgm:spPr>
        <a:xfrm>
          <a:off x="3669425" y="1814847"/>
          <a:ext cx="758415" cy="257877"/>
        </a:xfrm>
        <a:prstGeom prst="roundRect">
          <a:avLst>
            <a:gd name="adj" fmla="val 1000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gm:spPr>
      <dgm:t>
        <a:bodyPr/>
        <a:lstStyle/>
        <a:p>
          <a:r>
            <a:rPr lang="en-US" sz="800" noProof="0" dirty="0" smtClean="0">
              <a:solidFill>
                <a:sysClr val="windowText" lastClr="000000"/>
              </a:solidFill>
              <a:latin typeface="Calibri"/>
              <a:ea typeface="+mn-ea"/>
              <a:cs typeface="+mn-cs"/>
            </a:rPr>
            <a:t>Distance</a:t>
          </a:r>
          <a:endParaRPr lang="en-US" sz="800" noProof="0" dirty="0">
            <a:solidFill>
              <a:sysClr val="windowText" lastClr="000000"/>
            </a:solidFill>
            <a:latin typeface="Calibri"/>
            <a:ea typeface="+mn-ea"/>
            <a:cs typeface="+mn-cs"/>
          </a:endParaRPr>
        </a:p>
      </dgm:t>
    </dgm:pt>
    <dgm:pt modelId="{2CA590F7-3672-4DED-9CA0-0203C144B7C7}" type="parTrans" cxnId="{7739AB49-0C95-4B09-8906-3C0CD1B37D16}">
      <dgm:prSet/>
      <dgm:spPr>
        <a:xfrm rot="19693059">
          <a:off x="3329001" y="2030143"/>
          <a:ext cx="368014" cy="21117"/>
        </a:xfrm>
        <a:custGeom>
          <a:avLst/>
          <a:gdLst/>
          <a:ahLst/>
          <a:cxnLst/>
          <a:rect l="0" t="0" r="0" b="0"/>
          <a:pathLst>
            <a:path>
              <a:moveTo>
                <a:pt x="0" y="10558"/>
              </a:moveTo>
              <a:lnTo>
                <a:pt x="368014" y="10558"/>
              </a:lnTo>
            </a:path>
          </a:pathLst>
        </a:custGeom>
        <a:noFill/>
        <a:ln w="25400" cap="flat" cmpd="sng" algn="ctr">
          <a:solidFill>
            <a:srgbClr val="1F497D">
              <a:shade val="80000"/>
              <a:hueOff val="0"/>
              <a:satOff val="0"/>
              <a:lumOff val="0"/>
              <a:alphaOff val="0"/>
            </a:srgbClr>
          </a:solidFill>
          <a:prstDash val="solid"/>
        </a:ln>
        <a:effectLst/>
      </dgm:spPr>
      <dgm:t>
        <a:bodyPr/>
        <a:lstStyle/>
        <a:p>
          <a:endParaRPr lang="fr-FR" dirty="0">
            <a:solidFill>
              <a:sysClr val="windowText" lastClr="000000">
                <a:hueOff val="0"/>
                <a:satOff val="0"/>
                <a:lumOff val="0"/>
                <a:alphaOff val="0"/>
              </a:sysClr>
            </a:solidFill>
            <a:latin typeface="Calibri"/>
            <a:ea typeface="+mn-ea"/>
            <a:cs typeface="+mn-cs"/>
          </a:endParaRPr>
        </a:p>
      </dgm:t>
    </dgm:pt>
    <dgm:pt modelId="{F1EE8F26-D6BF-48BE-B594-1BAF15DCF773}" type="sibTrans" cxnId="{7739AB49-0C95-4B09-8906-3C0CD1B37D16}">
      <dgm:prSet/>
      <dgm:spPr/>
      <dgm:t>
        <a:bodyPr/>
        <a:lstStyle/>
        <a:p>
          <a:endParaRPr lang="fr-FR"/>
        </a:p>
      </dgm:t>
    </dgm:pt>
    <dgm:pt modelId="{6DA79C55-AD55-4268-A721-4088DB4F7668}">
      <dgm:prSet phldrT="[Texte]" custT="1">
        <dgm:style>
          <a:lnRef idx="1">
            <a:schemeClr val="accent1"/>
          </a:lnRef>
          <a:fillRef idx="2">
            <a:schemeClr val="accent1"/>
          </a:fillRef>
          <a:effectRef idx="1">
            <a:schemeClr val="accent1"/>
          </a:effectRef>
          <a:fontRef idx="minor">
            <a:schemeClr val="dk1"/>
          </a:fontRef>
        </dgm:style>
      </dgm:prSet>
      <dgm:spPr>
        <a:xfrm>
          <a:off x="3673813" y="2177849"/>
          <a:ext cx="758415" cy="257877"/>
        </a:xfrm>
        <a:prstGeom prst="roundRect">
          <a:avLst>
            <a:gd name="adj" fmla="val 1000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gm:spPr>
      <dgm:t>
        <a:bodyPr/>
        <a:lstStyle/>
        <a:p>
          <a:r>
            <a:rPr lang="en-US" sz="800" noProof="0" dirty="0" smtClean="0">
              <a:solidFill>
                <a:sysClr val="windowText" lastClr="000000"/>
              </a:solidFill>
              <a:latin typeface="Calibri"/>
              <a:ea typeface="+mn-ea"/>
              <a:cs typeface="+mn-cs"/>
            </a:rPr>
            <a:t>Angle</a:t>
          </a:r>
          <a:endParaRPr lang="en-US" sz="800" noProof="0" dirty="0">
            <a:solidFill>
              <a:sysClr val="windowText" lastClr="000000"/>
            </a:solidFill>
            <a:latin typeface="Calibri"/>
            <a:ea typeface="+mn-ea"/>
            <a:cs typeface="+mn-cs"/>
          </a:endParaRPr>
        </a:p>
      </dgm:t>
    </dgm:pt>
    <dgm:pt modelId="{D7FC1004-0AF8-47BC-943B-8CC0553BE935}" type="parTrans" cxnId="{55B9D4C1-45C9-45F3-93A2-F6D393C55FD0}">
      <dgm:prSet/>
      <dgm:spPr>
        <a:xfrm rot="1684235">
          <a:off x="3335447" y="2211644"/>
          <a:ext cx="359510" cy="21117"/>
        </a:xfrm>
        <a:custGeom>
          <a:avLst/>
          <a:gdLst/>
          <a:ahLst/>
          <a:cxnLst/>
          <a:rect l="0" t="0" r="0" b="0"/>
          <a:pathLst>
            <a:path>
              <a:moveTo>
                <a:pt x="0" y="10558"/>
              </a:moveTo>
              <a:lnTo>
                <a:pt x="359510" y="10558"/>
              </a:lnTo>
            </a:path>
          </a:pathLst>
        </a:custGeom>
        <a:noFill/>
        <a:ln w="25400" cap="flat" cmpd="sng" algn="ctr">
          <a:solidFill>
            <a:srgbClr val="1F497D">
              <a:shade val="80000"/>
              <a:hueOff val="0"/>
              <a:satOff val="0"/>
              <a:lumOff val="0"/>
              <a:alphaOff val="0"/>
            </a:srgbClr>
          </a:solidFill>
          <a:prstDash val="solid"/>
        </a:ln>
        <a:effectLst/>
      </dgm:spPr>
      <dgm:t>
        <a:bodyPr/>
        <a:lstStyle/>
        <a:p>
          <a:endParaRPr lang="fr-FR" dirty="0">
            <a:solidFill>
              <a:sysClr val="windowText" lastClr="000000">
                <a:hueOff val="0"/>
                <a:satOff val="0"/>
                <a:lumOff val="0"/>
                <a:alphaOff val="0"/>
              </a:sysClr>
            </a:solidFill>
            <a:latin typeface="Calibri"/>
            <a:ea typeface="+mn-ea"/>
            <a:cs typeface="+mn-cs"/>
          </a:endParaRPr>
        </a:p>
      </dgm:t>
    </dgm:pt>
    <dgm:pt modelId="{07CEFCE6-A3CF-436F-BEBA-DEA31A033599}" type="sibTrans" cxnId="{55B9D4C1-45C9-45F3-93A2-F6D393C55FD0}">
      <dgm:prSet/>
      <dgm:spPr/>
      <dgm:t>
        <a:bodyPr/>
        <a:lstStyle/>
        <a:p>
          <a:endParaRPr lang="fr-FR"/>
        </a:p>
      </dgm:t>
    </dgm:pt>
    <dgm:pt modelId="{BB21DFAF-B29F-45E0-8EFA-6848D773EF89}">
      <dgm:prSet phldrT="[Texte]" custT="1">
        <dgm:style>
          <a:lnRef idx="1">
            <a:schemeClr val="accent6"/>
          </a:lnRef>
          <a:fillRef idx="2">
            <a:schemeClr val="accent6"/>
          </a:fillRef>
          <a:effectRef idx="1">
            <a:schemeClr val="accent6"/>
          </a:effectRef>
          <a:fontRef idx="minor">
            <a:schemeClr val="dk1"/>
          </a:fontRef>
        </dgm:style>
      </dgm:prSet>
      <dgm:spPr>
        <a:xfrm>
          <a:off x="1325593" y="2824067"/>
          <a:ext cx="857005" cy="250673"/>
        </a:xfrm>
        <a:prstGeom prst="roundRect">
          <a:avLst>
            <a:gd name="adj" fmla="val 10000"/>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dgm:spPr>
      <dgm:t>
        <a:bodyPr/>
        <a:lstStyle/>
        <a:p>
          <a:r>
            <a:rPr lang="en-US" sz="800" noProof="0" dirty="0" smtClean="0">
              <a:solidFill>
                <a:sysClr val="windowText" lastClr="000000"/>
              </a:solidFill>
              <a:latin typeface="Calibri"/>
              <a:ea typeface="+mn-ea"/>
              <a:cs typeface="+mn-cs"/>
            </a:rPr>
            <a:t>Logical solutions</a:t>
          </a:r>
        </a:p>
      </dgm:t>
    </dgm:pt>
    <dgm:pt modelId="{CAA4B2FC-1BF4-4629-A361-5B8F80F88389}" type="parTrans" cxnId="{E7853433-9278-46CC-A6E8-13B74784F578}">
      <dgm:prSet/>
      <dgm:spPr>
        <a:xfrm rot="4235539">
          <a:off x="646885" y="2458362"/>
          <a:ext cx="1018861" cy="21117"/>
        </a:xfrm>
        <a:custGeom>
          <a:avLst/>
          <a:gdLst/>
          <a:ahLst/>
          <a:cxnLst/>
          <a:rect l="0" t="0" r="0" b="0"/>
          <a:pathLst>
            <a:path>
              <a:moveTo>
                <a:pt x="0" y="10558"/>
              </a:moveTo>
              <a:lnTo>
                <a:pt x="1018861" y="10558"/>
              </a:lnTo>
            </a:path>
          </a:pathLst>
        </a:custGeom>
        <a:noFill/>
        <a:ln w="25400" cap="flat" cmpd="sng" algn="ctr">
          <a:solidFill>
            <a:srgbClr val="1F497D">
              <a:shade val="60000"/>
              <a:hueOff val="0"/>
              <a:satOff val="0"/>
              <a:lumOff val="0"/>
              <a:alphaOff val="0"/>
            </a:srgbClr>
          </a:solidFill>
          <a:prstDash val="solid"/>
        </a:ln>
        <a:effectLst/>
      </dgm:spPr>
      <dgm:t>
        <a:bodyPr/>
        <a:lstStyle/>
        <a:p>
          <a:endParaRPr lang="fr-FR" dirty="0">
            <a:solidFill>
              <a:sysClr val="windowText" lastClr="000000">
                <a:hueOff val="0"/>
                <a:satOff val="0"/>
                <a:lumOff val="0"/>
                <a:alphaOff val="0"/>
              </a:sysClr>
            </a:solidFill>
            <a:latin typeface="Calibri"/>
            <a:ea typeface="+mn-ea"/>
            <a:cs typeface="+mn-cs"/>
          </a:endParaRPr>
        </a:p>
      </dgm:t>
    </dgm:pt>
    <dgm:pt modelId="{1198EE05-D250-4DCA-8B73-7172EB525A40}" type="sibTrans" cxnId="{E7853433-9278-46CC-A6E8-13B74784F578}">
      <dgm:prSet/>
      <dgm:spPr/>
      <dgm:t>
        <a:bodyPr/>
        <a:lstStyle/>
        <a:p>
          <a:endParaRPr lang="fr-FR"/>
        </a:p>
      </dgm:t>
    </dgm:pt>
    <dgm:pt modelId="{D3388F5D-D52D-45CF-8DED-B39D88CAF17E}">
      <dgm:prSet phldrT="[Texte]" custT="1">
        <dgm:style>
          <a:lnRef idx="1">
            <a:schemeClr val="accent6"/>
          </a:lnRef>
          <a:fillRef idx="2">
            <a:schemeClr val="accent6"/>
          </a:fillRef>
          <a:effectRef idx="1">
            <a:schemeClr val="accent6"/>
          </a:effectRef>
          <a:fontRef idx="minor">
            <a:schemeClr val="dk1"/>
          </a:fontRef>
        </dgm:style>
      </dgm:prSet>
      <dgm:spPr>
        <a:xfrm>
          <a:off x="2479259" y="2828207"/>
          <a:ext cx="857005" cy="250673"/>
        </a:xfrm>
        <a:prstGeom prst="roundRect">
          <a:avLst>
            <a:gd name="adj" fmla="val 10000"/>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dgm:spPr>
      <dgm:t>
        <a:bodyPr/>
        <a:lstStyle/>
        <a:p>
          <a:r>
            <a:rPr lang="en-US" sz="800" noProof="0" dirty="0" smtClean="0">
              <a:solidFill>
                <a:sysClr val="windowText" lastClr="000000"/>
              </a:solidFill>
              <a:latin typeface="Calibri"/>
              <a:ea typeface="+mn-ea"/>
              <a:cs typeface="+mn-cs"/>
            </a:rPr>
            <a:t>Tag coupling</a:t>
          </a:r>
        </a:p>
      </dgm:t>
    </dgm:pt>
    <dgm:pt modelId="{1552AE69-40DC-4172-A49E-2EC83A9304AD}" type="parTrans" cxnId="{653F8BF1-6CCC-401B-90A2-1E96008BD190}">
      <dgm:prSet/>
      <dgm:spPr>
        <a:xfrm rot="47964">
          <a:off x="2182584" y="2940915"/>
          <a:ext cx="296689" cy="21117"/>
        </a:xfrm>
        <a:custGeom>
          <a:avLst/>
          <a:gdLst/>
          <a:ahLst/>
          <a:cxnLst/>
          <a:rect l="0" t="0" r="0" b="0"/>
          <a:pathLst>
            <a:path>
              <a:moveTo>
                <a:pt x="0" y="10558"/>
              </a:moveTo>
              <a:lnTo>
                <a:pt x="296689" y="10558"/>
              </a:lnTo>
            </a:path>
          </a:pathLst>
        </a:custGeom>
        <a:noFill/>
        <a:ln w="25400" cap="flat" cmpd="sng" algn="ctr">
          <a:solidFill>
            <a:srgbClr val="1F497D">
              <a:shade val="80000"/>
              <a:hueOff val="0"/>
              <a:satOff val="0"/>
              <a:lumOff val="0"/>
              <a:alphaOff val="0"/>
            </a:srgbClr>
          </a:solidFill>
          <a:prstDash val="solid"/>
        </a:ln>
        <a:effectLst/>
      </dgm:spPr>
      <dgm:t>
        <a:bodyPr/>
        <a:lstStyle/>
        <a:p>
          <a:endParaRPr lang="fr-FR" dirty="0">
            <a:solidFill>
              <a:sysClr val="windowText" lastClr="000000">
                <a:hueOff val="0"/>
                <a:satOff val="0"/>
                <a:lumOff val="0"/>
                <a:alphaOff val="0"/>
              </a:sysClr>
            </a:solidFill>
            <a:latin typeface="Calibri"/>
            <a:ea typeface="+mn-ea"/>
            <a:cs typeface="+mn-cs"/>
          </a:endParaRPr>
        </a:p>
      </dgm:t>
    </dgm:pt>
    <dgm:pt modelId="{E503E14C-DFF4-4BB0-900D-CCF5D1435055}" type="sibTrans" cxnId="{653F8BF1-6CCC-401B-90A2-1E96008BD190}">
      <dgm:prSet/>
      <dgm:spPr/>
      <dgm:t>
        <a:bodyPr/>
        <a:lstStyle/>
        <a:p>
          <a:endParaRPr lang="fr-FR"/>
        </a:p>
      </dgm:t>
    </dgm:pt>
    <dgm:pt modelId="{95A197CB-6630-46DE-ADE8-540648E05B74}">
      <dgm:prSet phldrT="[Texte]" custT="1">
        <dgm:style>
          <a:lnRef idx="1">
            <a:schemeClr val="accent6"/>
          </a:lnRef>
          <a:fillRef idx="2">
            <a:schemeClr val="accent6"/>
          </a:fillRef>
          <a:effectRef idx="1">
            <a:schemeClr val="accent6"/>
          </a:effectRef>
          <a:fontRef idx="minor">
            <a:schemeClr val="dk1"/>
          </a:fontRef>
        </dgm:style>
      </dgm:prSet>
      <dgm:spPr>
        <a:xfrm>
          <a:off x="3662706" y="2675994"/>
          <a:ext cx="740838" cy="257877"/>
        </a:xfrm>
        <a:prstGeom prst="roundRect">
          <a:avLst>
            <a:gd name="adj" fmla="val 10000"/>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dgm:spPr>
      <dgm:t>
        <a:bodyPr/>
        <a:lstStyle/>
        <a:p>
          <a:r>
            <a:rPr lang="en-US" sz="800" noProof="0" dirty="0" smtClean="0">
              <a:solidFill>
                <a:sysClr val="windowText" lastClr="000000"/>
              </a:solidFill>
              <a:latin typeface="Calibri"/>
              <a:ea typeface="+mn-ea"/>
              <a:cs typeface="+mn-cs"/>
            </a:rPr>
            <a:t>Logical tag structures</a:t>
          </a:r>
          <a:endParaRPr lang="en-US" sz="800" noProof="0" dirty="0">
            <a:solidFill>
              <a:sysClr val="windowText" lastClr="000000"/>
            </a:solidFill>
            <a:latin typeface="Calibri"/>
            <a:ea typeface="+mn-ea"/>
            <a:cs typeface="+mn-cs"/>
          </a:endParaRPr>
        </a:p>
      </dgm:t>
    </dgm:pt>
    <dgm:pt modelId="{73844D3F-1004-49DC-8335-8E30F0E938F9}" type="parTrans" cxnId="{28E42FBE-AC69-4768-BEF2-67C20E16924E}">
      <dgm:prSet/>
      <dgm:spPr>
        <a:xfrm rot="20131369">
          <a:off x="3320146" y="2868680"/>
          <a:ext cx="358677" cy="21117"/>
        </a:xfrm>
        <a:custGeom>
          <a:avLst/>
          <a:gdLst/>
          <a:ahLst/>
          <a:cxnLst/>
          <a:rect l="0" t="0" r="0" b="0"/>
          <a:pathLst>
            <a:path>
              <a:moveTo>
                <a:pt x="0" y="10558"/>
              </a:moveTo>
              <a:lnTo>
                <a:pt x="358677" y="10558"/>
              </a:lnTo>
            </a:path>
          </a:pathLst>
        </a:custGeom>
        <a:noFill/>
        <a:ln w="25400" cap="flat" cmpd="sng" algn="ctr">
          <a:solidFill>
            <a:srgbClr val="1F497D">
              <a:shade val="80000"/>
              <a:hueOff val="0"/>
              <a:satOff val="0"/>
              <a:lumOff val="0"/>
              <a:alphaOff val="0"/>
            </a:srgbClr>
          </a:solidFill>
          <a:prstDash val="solid"/>
        </a:ln>
        <a:effectLst/>
      </dgm:spPr>
      <dgm:t>
        <a:bodyPr/>
        <a:lstStyle/>
        <a:p>
          <a:endParaRPr lang="fr-FR" dirty="0">
            <a:solidFill>
              <a:sysClr val="windowText" lastClr="000000">
                <a:hueOff val="0"/>
                <a:satOff val="0"/>
                <a:lumOff val="0"/>
                <a:alphaOff val="0"/>
              </a:sysClr>
            </a:solidFill>
            <a:latin typeface="Calibri"/>
            <a:ea typeface="+mn-ea"/>
            <a:cs typeface="+mn-cs"/>
          </a:endParaRPr>
        </a:p>
      </dgm:t>
    </dgm:pt>
    <dgm:pt modelId="{6E10A8C2-415F-4304-B5B0-F2FF95A60139}" type="sibTrans" cxnId="{28E42FBE-AC69-4768-BEF2-67C20E16924E}">
      <dgm:prSet/>
      <dgm:spPr/>
      <dgm:t>
        <a:bodyPr/>
        <a:lstStyle/>
        <a:p>
          <a:endParaRPr lang="fr-FR"/>
        </a:p>
      </dgm:t>
    </dgm:pt>
    <dgm:pt modelId="{1911543D-BD68-4426-AE38-A3A0FDEA98F4}">
      <dgm:prSet phldrT="[Texte]" custT="1">
        <dgm:style>
          <a:lnRef idx="1">
            <a:schemeClr val="accent6"/>
          </a:lnRef>
          <a:fillRef idx="2">
            <a:schemeClr val="accent6"/>
          </a:fillRef>
          <a:effectRef idx="1">
            <a:schemeClr val="accent6"/>
          </a:effectRef>
          <a:fontRef idx="minor">
            <a:schemeClr val="dk1"/>
          </a:fontRef>
        </dgm:style>
      </dgm:prSet>
      <dgm:spPr>
        <a:xfrm>
          <a:off x="3662706" y="3021500"/>
          <a:ext cx="740838" cy="257877"/>
        </a:xfrm>
        <a:prstGeom prst="roundRect">
          <a:avLst>
            <a:gd name="adj" fmla="val 10000"/>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dgm:spPr>
      <dgm:t>
        <a:bodyPr/>
        <a:lstStyle/>
        <a:p>
          <a:r>
            <a:rPr lang="en-US" sz="800" noProof="0" dirty="0" smtClean="0">
              <a:solidFill>
                <a:sysClr val="windowText" lastClr="000000"/>
              </a:solidFill>
              <a:latin typeface="Calibri"/>
              <a:ea typeface="+mn-ea"/>
              <a:cs typeface="+mn-cs"/>
            </a:rPr>
            <a:t>Tags’ data combination  </a:t>
          </a:r>
          <a:endParaRPr lang="en-US" sz="800" noProof="0" dirty="0">
            <a:solidFill>
              <a:sysClr val="windowText" lastClr="000000"/>
            </a:solidFill>
            <a:latin typeface="Calibri"/>
            <a:ea typeface="+mn-ea"/>
            <a:cs typeface="+mn-cs"/>
          </a:endParaRPr>
        </a:p>
      </dgm:t>
    </dgm:pt>
    <dgm:pt modelId="{0373C530-3CAD-4EF5-9935-FA16C8E25218}" type="parTrans" cxnId="{F0FBA4DC-7BE7-4A8E-87F0-3F4FAA0A7B24}">
      <dgm:prSet/>
      <dgm:spPr>
        <a:xfrm rot="1865788">
          <a:off x="3308873" y="3041433"/>
          <a:ext cx="381224" cy="21117"/>
        </a:xfrm>
        <a:custGeom>
          <a:avLst/>
          <a:gdLst/>
          <a:ahLst/>
          <a:cxnLst/>
          <a:rect l="0" t="0" r="0" b="0"/>
          <a:pathLst>
            <a:path>
              <a:moveTo>
                <a:pt x="0" y="10558"/>
              </a:moveTo>
              <a:lnTo>
                <a:pt x="381224" y="10558"/>
              </a:lnTo>
            </a:path>
          </a:pathLst>
        </a:custGeom>
        <a:noFill/>
        <a:ln w="25400" cap="flat" cmpd="sng" algn="ctr">
          <a:solidFill>
            <a:srgbClr val="1F497D">
              <a:shade val="80000"/>
              <a:hueOff val="0"/>
              <a:satOff val="0"/>
              <a:lumOff val="0"/>
              <a:alphaOff val="0"/>
            </a:srgbClr>
          </a:solidFill>
          <a:prstDash val="solid"/>
        </a:ln>
        <a:effectLst/>
      </dgm:spPr>
      <dgm:t>
        <a:bodyPr/>
        <a:lstStyle/>
        <a:p>
          <a:endParaRPr lang="fr-FR" dirty="0">
            <a:solidFill>
              <a:sysClr val="windowText" lastClr="000000">
                <a:hueOff val="0"/>
                <a:satOff val="0"/>
                <a:lumOff val="0"/>
                <a:alphaOff val="0"/>
              </a:sysClr>
            </a:solidFill>
            <a:latin typeface="Calibri"/>
            <a:ea typeface="+mn-ea"/>
            <a:cs typeface="+mn-cs"/>
          </a:endParaRPr>
        </a:p>
      </dgm:t>
    </dgm:pt>
    <dgm:pt modelId="{4B04F353-D42A-43CB-B693-506A81E64D7F}" type="sibTrans" cxnId="{F0FBA4DC-7BE7-4A8E-87F0-3F4FAA0A7B24}">
      <dgm:prSet/>
      <dgm:spPr/>
      <dgm:t>
        <a:bodyPr/>
        <a:lstStyle/>
        <a:p>
          <a:endParaRPr lang="fr-FR"/>
        </a:p>
      </dgm:t>
    </dgm:pt>
    <dgm:pt modelId="{E589FFDB-0110-4112-88C1-7A3612905B75}">
      <dgm:prSet phldrT="[Texte]">
        <dgm:style>
          <a:lnRef idx="1">
            <a:schemeClr val="accent1"/>
          </a:lnRef>
          <a:fillRef idx="2">
            <a:schemeClr val="accent1"/>
          </a:fillRef>
          <a:effectRef idx="1">
            <a:schemeClr val="accent1"/>
          </a:effectRef>
          <a:fontRef idx="minor">
            <a:schemeClr val="dk1"/>
          </a:fontRef>
        </dgm:style>
      </dgm:prSet>
      <dgm:spPr>
        <a:xfrm>
          <a:off x="2446050" y="542943"/>
          <a:ext cx="857005" cy="250673"/>
        </a:xfrm>
        <a:prstGeom prst="roundRect">
          <a:avLst>
            <a:gd name="adj" fmla="val 1000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gm:spPr>
      <dgm:t>
        <a:bodyPr/>
        <a:lstStyle/>
        <a:p>
          <a:r>
            <a:rPr lang="en-US" noProof="0" dirty="0" smtClean="0">
              <a:solidFill>
                <a:sysClr val="windowText" lastClr="000000"/>
              </a:solidFill>
              <a:latin typeface="Calibri"/>
              <a:ea typeface="+mn-ea"/>
              <a:cs typeface="+mn-cs"/>
            </a:rPr>
            <a:t>Reader’s parameters</a:t>
          </a:r>
          <a:endParaRPr lang="en-US" noProof="0" dirty="0">
            <a:solidFill>
              <a:sysClr val="windowText" lastClr="000000"/>
            </a:solidFill>
            <a:latin typeface="Calibri"/>
            <a:ea typeface="+mn-ea"/>
            <a:cs typeface="+mn-cs"/>
          </a:endParaRPr>
        </a:p>
      </dgm:t>
    </dgm:pt>
    <dgm:pt modelId="{8DB825F0-F42F-42FA-89A7-F6496C7EED35}" type="parTrans" cxnId="{F984A17B-FDB5-4C16-9038-37BB54E0B250}">
      <dgm:prSet/>
      <dgm:spPr>
        <a:xfrm rot="17594841">
          <a:off x="1961843" y="976710"/>
          <a:ext cx="694351" cy="21117"/>
        </a:xfrm>
        <a:custGeom>
          <a:avLst/>
          <a:gdLst/>
          <a:ahLst/>
          <a:cxnLst/>
          <a:rect l="0" t="0" r="0" b="0"/>
          <a:pathLst>
            <a:path>
              <a:moveTo>
                <a:pt x="0" y="10558"/>
              </a:moveTo>
              <a:lnTo>
                <a:pt x="694351" y="10558"/>
              </a:lnTo>
            </a:path>
          </a:pathLst>
        </a:custGeom>
        <a:noFill/>
        <a:ln w="25400" cap="flat" cmpd="sng" algn="ctr">
          <a:solidFill>
            <a:srgbClr val="1F497D">
              <a:shade val="80000"/>
              <a:hueOff val="0"/>
              <a:satOff val="0"/>
              <a:lumOff val="0"/>
              <a:alphaOff val="0"/>
            </a:srgbClr>
          </a:solidFill>
          <a:prstDash val="solid"/>
        </a:ln>
        <a:effectLst/>
      </dgm:spPr>
      <dgm:t>
        <a:bodyPr/>
        <a:lstStyle/>
        <a:p>
          <a:endParaRPr lang="fr-FR">
            <a:solidFill>
              <a:sysClr val="windowText" lastClr="000000">
                <a:hueOff val="0"/>
                <a:satOff val="0"/>
                <a:lumOff val="0"/>
                <a:alphaOff val="0"/>
              </a:sysClr>
            </a:solidFill>
            <a:latin typeface="Calibri"/>
            <a:ea typeface="+mn-ea"/>
            <a:cs typeface="+mn-cs"/>
          </a:endParaRPr>
        </a:p>
      </dgm:t>
    </dgm:pt>
    <dgm:pt modelId="{93A56E11-6ED9-4448-AB95-0A52F53CA15E}" type="sibTrans" cxnId="{F984A17B-FDB5-4C16-9038-37BB54E0B250}">
      <dgm:prSet/>
      <dgm:spPr/>
      <dgm:t>
        <a:bodyPr/>
        <a:lstStyle/>
        <a:p>
          <a:endParaRPr lang="fr-FR"/>
        </a:p>
      </dgm:t>
    </dgm:pt>
    <dgm:pt modelId="{FC30BD91-18FB-4A2C-B02E-BDBCD17CD9DC}">
      <dgm:prSet phldrT="[Texte]">
        <dgm:style>
          <a:lnRef idx="1">
            <a:schemeClr val="accent1"/>
          </a:lnRef>
          <a:fillRef idx="2">
            <a:schemeClr val="accent1"/>
          </a:fillRef>
          <a:effectRef idx="1">
            <a:schemeClr val="accent1"/>
          </a:effectRef>
          <a:fontRef idx="minor">
            <a:schemeClr val="dk1"/>
          </a:fontRef>
        </dgm:style>
      </dgm:prSet>
      <dgm:spPr>
        <a:xfrm>
          <a:off x="3668088" y="472098"/>
          <a:ext cx="758415" cy="257877"/>
        </a:xfrm>
        <a:prstGeom prst="roundRect">
          <a:avLst>
            <a:gd name="adj" fmla="val 1000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gm:spPr>
      <dgm:t>
        <a:bodyPr/>
        <a:lstStyle/>
        <a:p>
          <a:r>
            <a:rPr lang="en-US" noProof="0" dirty="0" smtClean="0">
              <a:solidFill>
                <a:sysClr val="windowText" lastClr="000000"/>
              </a:solidFill>
              <a:latin typeface="Calibri"/>
              <a:ea typeface="+mn-ea"/>
              <a:cs typeface="+mn-cs"/>
            </a:rPr>
            <a:t>Antenna</a:t>
          </a:r>
          <a:endParaRPr lang="en-US" noProof="0" dirty="0">
            <a:solidFill>
              <a:sysClr val="windowText" lastClr="000000"/>
            </a:solidFill>
            <a:latin typeface="Calibri"/>
            <a:ea typeface="+mn-ea"/>
            <a:cs typeface="+mn-cs"/>
          </a:endParaRPr>
        </a:p>
      </dgm:t>
    </dgm:pt>
    <dgm:pt modelId="{4962B553-B3D0-4327-B6C3-EA01061C566B}" type="parTrans" cxnId="{2D6DA047-31BE-4C11-AB4F-7590D18330F9}">
      <dgm:prSet/>
      <dgm:spPr>
        <a:xfrm rot="20973753">
          <a:off x="3299984" y="624100"/>
          <a:ext cx="371174" cy="21117"/>
        </a:xfrm>
        <a:custGeom>
          <a:avLst/>
          <a:gdLst/>
          <a:ahLst/>
          <a:cxnLst/>
          <a:rect l="0" t="0" r="0" b="0"/>
          <a:pathLst>
            <a:path>
              <a:moveTo>
                <a:pt x="0" y="10558"/>
              </a:moveTo>
              <a:lnTo>
                <a:pt x="371174" y="10558"/>
              </a:lnTo>
            </a:path>
          </a:pathLst>
        </a:custGeom>
        <a:noFill/>
        <a:ln w="25400" cap="flat" cmpd="sng" algn="ctr">
          <a:solidFill>
            <a:srgbClr val="1F497D">
              <a:shade val="80000"/>
              <a:hueOff val="0"/>
              <a:satOff val="0"/>
              <a:lumOff val="0"/>
              <a:alphaOff val="0"/>
            </a:srgbClr>
          </a:solidFill>
          <a:prstDash val="solid"/>
        </a:ln>
        <a:effectLst/>
      </dgm:spPr>
      <dgm:t>
        <a:bodyPr/>
        <a:lstStyle/>
        <a:p>
          <a:endParaRPr lang="fr-FR">
            <a:solidFill>
              <a:sysClr val="windowText" lastClr="000000">
                <a:hueOff val="0"/>
                <a:satOff val="0"/>
                <a:lumOff val="0"/>
                <a:alphaOff val="0"/>
              </a:sysClr>
            </a:solidFill>
            <a:latin typeface="Calibri"/>
            <a:ea typeface="+mn-ea"/>
            <a:cs typeface="+mn-cs"/>
          </a:endParaRPr>
        </a:p>
      </dgm:t>
    </dgm:pt>
    <dgm:pt modelId="{52E6A585-A85E-48D7-BF2E-CCFF14AB81F7}" type="sibTrans" cxnId="{2D6DA047-31BE-4C11-AB4F-7590D18330F9}">
      <dgm:prSet/>
      <dgm:spPr/>
      <dgm:t>
        <a:bodyPr/>
        <a:lstStyle/>
        <a:p>
          <a:endParaRPr lang="fr-FR"/>
        </a:p>
      </dgm:t>
    </dgm:pt>
    <dgm:pt modelId="{DA655A9B-FE4C-4924-BDB4-FB0BBA797177}">
      <dgm:prSet phldrT="[Texte]">
        <dgm:style>
          <a:lnRef idx="1">
            <a:schemeClr val="accent1"/>
          </a:lnRef>
          <a:fillRef idx="2">
            <a:schemeClr val="accent1"/>
          </a:fillRef>
          <a:effectRef idx="1">
            <a:schemeClr val="accent1"/>
          </a:effectRef>
          <a:fontRef idx="minor">
            <a:schemeClr val="dk1"/>
          </a:fontRef>
        </dgm:style>
      </dgm:prSet>
      <dgm:spPr>
        <a:xfrm>
          <a:off x="4842248" y="177064"/>
          <a:ext cx="1130561" cy="178814"/>
        </a:xfrm>
        <a:prstGeom prst="roundRect">
          <a:avLst>
            <a:gd name="adj" fmla="val 1000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gm:spPr>
      <dgm:t>
        <a:bodyPr/>
        <a:lstStyle/>
        <a:p>
          <a:r>
            <a:rPr lang="en-US" noProof="0" dirty="0" smtClean="0">
              <a:solidFill>
                <a:sysClr val="windowText" lastClr="000000"/>
              </a:solidFill>
              <a:latin typeface="Calibri"/>
              <a:ea typeface="+mn-ea"/>
              <a:cs typeface="+mn-cs"/>
            </a:rPr>
            <a:t>Number of  antenna</a:t>
          </a:r>
          <a:endParaRPr lang="en-US" noProof="0" dirty="0">
            <a:solidFill>
              <a:sysClr val="windowText" lastClr="000000"/>
            </a:solidFill>
            <a:latin typeface="Calibri"/>
            <a:ea typeface="+mn-ea"/>
            <a:cs typeface="+mn-cs"/>
          </a:endParaRPr>
        </a:p>
      </dgm:t>
    </dgm:pt>
    <dgm:pt modelId="{201980A6-2BBD-42DA-97CD-E8B66357E11A}" type="parTrans" cxnId="{BBE45AE4-6487-4211-A78E-AB43D8B4D94F}">
      <dgm:prSet/>
      <dgm:spPr>
        <a:xfrm rot="19270502">
          <a:off x="4367552" y="423195"/>
          <a:ext cx="533646" cy="21117"/>
        </a:xfrm>
        <a:custGeom>
          <a:avLst/>
          <a:gdLst/>
          <a:ahLst/>
          <a:cxnLst/>
          <a:rect l="0" t="0" r="0" b="0"/>
          <a:pathLst>
            <a:path>
              <a:moveTo>
                <a:pt x="0" y="10558"/>
              </a:moveTo>
              <a:lnTo>
                <a:pt x="533646" y="10558"/>
              </a:lnTo>
            </a:path>
          </a:pathLst>
        </a:custGeom>
        <a:noFill/>
        <a:ln w="25400" cap="flat" cmpd="sng" algn="ctr">
          <a:solidFill>
            <a:srgbClr val="1F497D">
              <a:shade val="80000"/>
              <a:hueOff val="0"/>
              <a:satOff val="0"/>
              <a:lumOff val="0"/>
              <a:alphaOff val="0"/>
            </a:srgbClr>
          </a:solidFill>
          <a:prstDash val="solid"/>
        </a:ln>
        <a:effectLst/>
      </dgm:spPr>
      <dgm:t>
        <a:bodyPr/>
        <a:lstStyle/>
        <a:p>
          <a:endParaRPr lang="fr-FR">
            <a:solidFill>
              <a:sysClr val="windowText" lastClr="000000">
                <a:hueOff val="0"/>
                <a:satOff val="0"/>
                <a:lumOff val="0"/>
                <a:alphaOff val="0"/>
              </a:sysClr>
            </a:solidFill>
            <a:latin typeface="Calibri"/>
            <a:ea typeface="+mn-ea"/>
            <a:cs typeface="+mn-cs"/>
          </a:endParaRPr>
        </a:p>
      </dgm:t>
    </dgm:pt>
    <dgm:pt modelId="{71B6F9C2-DB43-45E7-B7BE-69744E4E1A6C}" type="sibTrans" cxnId="{BBE45AE4-6487-4211-A78E-AB43D8B4D94F}">
      <dgm:prSet/>
      <dgm:spPr/>
      <dgm:t>
        <a:bodyPr/>
        <a:lstStyle/>
        <a:p>
          <a:endParaRPr lang="fr-FR"/>
        </a:p>
      </dgm:t>
    </dgm:pt>
    <dgm:pt modelId="{CA923CD1-B48E-4A74-9815-8D52AE088CC6}">
      <dgm:prSet phldrT="[Texte]">
        <dgm:style>
          <a:lnRef idx="1">
            <a:schemeClr val="accent1"/>
          </a:lnRef>
          <a:fillRef idx="2">
            <a:schemeClr val="accent1"/>
          </a:fillRef>
          <a:effectRef idx="1">
            <a:schemeClr val="accent1"/>
          </a:effectRef>
          <a:fontRef idx="minor">
            <a:schemeClr val="dk1"/>
          </a:fontRef>
        </dgm:style>
      </dgm:prSet>
      <dgm:spPr>
        <a:xfrm>
          <a:off x="4842248" y="419240"/>
          <a:ext cx="1130561" cy="178814"/>
        </a:xfrm>
        <a:prstGeom prst="roundRect">
          <a:avLst>
            <a:gd name="adj" fmla="val 1000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gm:spPr>
      <dgm:t>
        <a:bodyPr/>
        <a:lstStyle/>
        <a:p>
          <a:r>
            <a:rPr lang="en-US" noProof="0" dirty="0" smtClean="0">
              <a:solidFill>
                <a:sysClr val="windowText" lastClr="000000"/>
              </a:solidFill>
              <a:latin typeface="Calibri"/>
              <a:ea typeface="+mn-ea"/>
              <a:cs typeface="+mn-cs"/>
            </a:rPr>
            <a:t>Antenna sequence</a:t>
          </a:r>
          <a:endParaRPr lang="en-US" noProof="0" dirty="0">
            <a:solidFill>
              <a:sysClr val="windowText" lastClr="000000"/>
            </a:solidFill>
            <a:latin typeface="Calibri"/>
            <a:ea typeface="+mn-ea"/>
            <a:cs typeface="+mn-cs"/>
          </a:endParaRPr>
        </a:p>
      </dgm:t>
    </dgm:pt>
    <dgm:pt modelId="{B5B4FE45-6A70-499A-8901-5845201801A3}" type="parTrans" cxnId="{B0D81232-01EE-464E-98A8-84DEF7BF5BC7}">
      <dgm:prSet/>
      <dgm:spPr>
        <a:xfrm rot="20848259">
          <a:off x="4421432" y="544284"/>
          <a:ext cx="425887" cy="21117"/>
        </a:xfrm>
        <a:custGeom>
          <a:avLst/>
          <a:gdLst/>
          <a:ahLst/>
          <a:cxnLst/>
          <a:rect l="0" t="0" r="0" b="0"/>
          <a:pathLst>
            <a:path>
              <a:moveTo>
                <a:pt x="0" y="10558"/>
              </a:moveTo>
              <a:lnTo>
                <a:pt x="425887" y="10558"/>
              </a:lnTo>
            </a:path>
          </a:pathLst>
        </a:custGeom>
        <a:noFill/>
        <a:ln w="25400" cap="flat" cmpd="sng" algn="ctr">
          <a:solidFill>
            <a:srgbClr val="1F497D">
              <a:shade val="80000"/>
              <a:hueOff val="0"/>
              <a:satOff val="0"/>
              <a:lumOff val="0"/>
              <a:alphaOff val="0"/>
            </a:srgbClr>
          </a:solidFill>
          <a:prstDash val="solid"/>
        </a:ln>
        <a:effectLst/>
      </dgm:spPr>
      <dgm:t>
        <a:bodyPr/>
        <a:lstStyle/>
        <a:p>
          <a:endParaRPr lang="fr-FR">
            <a:solidFill>
              <a:sysClr val="windowText" lastClr="000000">
                <a:hueOff val="0"/>
                <a:satOff val="0"/>
                <a:lumOff val="0"/>
                <a:alphaOff val="0"/>
              </a:sysClr>
            </a:solidFill>
            <a:latin typeface="Calibri"/>
            <a:ea typeface="+mn-ea"/>
            <a:cs typeface="+mn-cs"/>
          </a:endParaRPr>
        </a:p>
      </dgm:t>
    </dgm:pt>
    <dgm:pt modelId="{7C78C58E-E71A-41B8-9FB0-BE548639B099}" type="sibTrans" cxnId="{B0D81232-01EE-464E-98A8-84DEF7BF5BC7}">
      <dgm:prSet/>
      <dgm:spPr/>
      <dgm:t>
        <a:bodyPr/>
        <a:lstStyle/>
        <a:p>
          <a:endParaRPr lang="fr-FR"/>
        </a:p>
      </dgm:t>
    </dgm:pt>
    <dgm:pt modelId="{DEE49ED6-C737-4B0B-871D-BD88F27DCFA8}">
      <dgm:prSet phldrT="[Texte]">
        <dgm:style>
          <a:lnRef idx="1">
            <a:schemeClr val="accent1"/>
          </a:lnRef>
          <a:fillRef idx="2">
            <a:schemeClr val="accent1"/>
          </a:fillRef>
          <a:effectRef idx="1">
            <a:schemeClr val="accent1"/>
          </a:effectRef>
          <a:fontRef idx="minor">
            <a:schemeClr val="dk1"/>
          </a:fontRef>
        </dgm:style>
      </dgm:prSet>
      <dgm:spPr>
        <a:xfrm>
          <a:off x="4842248" y="656074"/>
          <a:ext cx="1130561" cy="178814"/>
        </a:xfrm>
        <a:prstGeom prst="roundRect">
          <a:avLst>
            <a:gd name="adj" fmla="val 1000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gm:spPr>
      <dgm:t>
        <a:bodyPr/>
        <a:lstStyle/>
        <a:p>
          <a:r>
            <a:rPr lang="en-US" noProof="0" dirty="0" smtClean="0">
              <a:solidFill>
                <a:sysClr val="windowText" lastClr="000000"/>
              </a:solidFill>
              <a:latin typeface="Calibri"/>
              <a:ea typeface="+mn-ea"/>
              <a:cs typeface="+mn-cs"/>
            </a:rPr>
            <a:t>Antenna combination</a:t>
          </a:r>
          <a:endParaRPr lang="en-US" noProof="0" dirty="0">
            <a:solidFill>
              <a:sysClr val="windowText" lastClr="000000"/>
            </a:solidFill>
            <a:latin typeface="Calibri"/>
            <a:ea typeface="+mn-ea"/>
            <a:cs typeface="+mn-cs"/>
          </a:endParaRPr>
        </a:p>
      </dgm:t>
    </dgm:pt>
    <dgm:pt modelId="{C879911E-4B01-4102-8854-BEE68C96AB43}" type="parTrans" cxnId="{2D5549A2-7CD6-485A-B8F9-F69E3119DE50}">
      <dgm:prSet/>
      <dgm:spPr>
        <a:xfrm rot="1149537">
          <a:off x="4414314" y="662700"/>
          <a:ext cx="440123" cy="21117"/>
        </a:xfrm>
        <a:custGeom>
          <a:avLst/>
          <a:gdLst/>
          <a:ahLst/>
          <a:cxnLst/>
          <a:rect l="0" t="0" r="0" b="0"/>
          <a:pathLst>
            <a:path>
              <a:moveTo>
                <a:pt x="0" y="10558"/>
              </a:moveTo>
              <a:lnTo>
                <a:pt x="440123" y="10558"/>
              </a:lnTo>
            </a:path>
          </a:pathLst>
        </a:custGeom>
        <a:noFill/>
        <a:ln w="25400" cap="flat" cmpd="sng" algn="ctr">
          <a:solidFill>
            <a:srgbClr val="1F497D">
              <a:shade val="80000"/>
              <a:hueOff val="0"/>
              <a:satOff val="0"/>
              <a:lumOff val="0"/>
              <a:alphaOff val="0"/>
            </a:srgbClr>
          </a:solidFill>
          <a:prstDash val="solid"/>
        </a:ln>
        <a:effectLst/>
      </dgm:spPr>
      <dgm:t>
        <a:bodyPr/>
        <a:lstStyle/>
        <a:p>
          <a:endParaRPr lang="fr-FR">
            <a:solidFill>
              <a:sysClr val="windowText" lastClr="000000">
                <a:hueOff val="0"/>
                <a:satOff val="0"/>
                <a:lumOff val="0"/>
                <a:alphaOff val="0"/>
              </a:sysClr>
            </a:solidFill>
            <a:latin typeface="Calibri"/>
            <a:ea typeface="+mn-ea"/>
            <a:cs typeface="+mn-cs"/>
          </a:endParaRPr>
        </a:p>
      </dgm:t>
    </dgm:pt>
    <dgm:pt modelId="{AD7C31B3-09B6-4682-9606-D1A8F915AAD7}" type="sibTrans" cxnId="{2D5549A2-7CD6-485A-B8F9-F69E3119DE50}">
      <dgm:prSet/>
      <dgm:spPr/>
      <dgm:t>
        <a:bodyPr/>
        <a:lstStyle/>
        <a:p>
          <a:endParaRPr lang="fr-FR"/>
        </a:p>
      </dgm:t>
    </dgm:pt>
    <dgm:pt modelId="{226825F3-72C3-4BAB-93E7-16E92B6387B1}">
      <dgm:prSet phldrT="[Texte]">
        <dgm:style>
          <a:lnRef idx="1">
            <a:schemeClr val="accent1"/>
          </a:lnRef>
          <a:fillRef idx="2">
            <a:schemeClr val="accent1"/>
          </a:fillRef>
          <a:effectRef idx="1">
            <a:schemeClr val="accent1"/>
          </a:effectRef>
          <a:fontRef idx="minor">
            <a:schemeClr val="dk1"/>
          </a:fontRef>
        </dgm:style>
      </dgm:prSet>
      <dgm:spPr>
        <a:xfrm>
          <a:off x="3684062" y="60770"/>
          <a:ext cx="758415" cy="257877"/>
        </a:xfrm>
        <a:prstGeom prst="roundRect">
          <a:avLst>
            <a:gd name="adj" fmla="val 1000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gm:spPr>
      <dgm:t>
        <a:bodyPr/>
        <a:lstStyle/>
        <a:p>
          <a:r>
            <a:rPr lang="en-US" noProof="0" dirty="0" smtClean="0">
              <a:solidFill>
                <a:sysClr val="windowText" lastClr="000000"/>
              </a:solidFill>
              <a:latin typeface="Calibri"/>
              <a:ea typeface="+mn-ea"/>
              <a:cs typeface="+mn-cs"/>
            </a:rPr>
            <a:t>RF Power</a:t>
          </a:r>
          <a:endParaRPr lang="en-US" noProof="0" dirty="0">
            <a:solidFill>
              <a:sysClr val="windowText" lastClr="000000"/>
            </a:solidFill>
            <a:latin typeface="Calibri"/>
            <a:ea typeface="+mn-ea"/>
            <a:cs typeface="+mn-cs"/>
          </a:endParaRPr>
        </a:p>
      </dgm:t>
    </dgm:pt>
    <dgm:pt modelId="{0F647FA5-36ED-48DC-8D93-4BF1CD11CCD1}" type="parTrans" cxnId="{F32DF6CA-223D-4C17-88FD-47E2F753D788}">
      <dgm:prSet/>
      <dgm:spPr>
        <a:xfrm rot="18511473">
          <a:off x="3187701" y="418436"/>
          <a:ext cx="611716" cy="21117"/>
        </a:xfrm>
        <a:custGeom>
          <a:avLst/>
          <a:gdLst/>
          <a:ahLst/>
          <a:cxnLst/>
          <a:rect l="0" t="0" r="0" b="0"/>
          <a:pathLst>
            <a:path>
              <a:moveTo>
                <a:pt x="0" y="10558"/>
              </a:moveTo>
              <a:lnTo>
                <a:pt x="611716" y="10558"/>
              </a:lnTo>
            </a:path>
          </a:pathLst>
        </a:custGeom>
        <a:noFill/>
        <a:ln w="25400" cap="flat" cmpd="sng" algn="ctr">
          <a:solidFill>
            <a:srgbClr val="1F497D">
              <a:shade val="80000"/>
              <a:hueOff val="0"/>
              <a:satOff val="0"/>
              <a:lumOff val="0"/>
              <a:alphaOff val="0"/>
            </a:srgbClr>
          </a:solidFill>
          <a:prstDash val="solid"/>
        </a:ln>
        <a:effectLst/>
      </dgm:spPr>
      <dgm:t>
        <a:bodyPr/>
        <a:lstStyle/>
        <a:p>
          <a:endParaRPr lang="fr-FR">
            <a:solidFill>
              <a:sysClr val="windowText" lastClr="000000">
                <a:hueOff val="0"/>
                <a:satOff val="0"/>
                <a:lumOff val="0"/>
                <a:alphaOff val="0"/>
              </a:sysClr>
            </a:solidFill>
            <a:latin typeface="Calibri"/>
            <a:ea typeface="+mn-ea"/>
            <a:cs typeface="+mn-cs"/>
          </a:endParaRPr>
        </a:p>
      </dgm:t>
    </dgm:pt>
    <dgm:pt modelId="{7DCBFAAE-0105-42AE-B2A0-A11F8419B94C}" type="sibTrans" cxnId="{F32DF6CA-223D-4C17-88FD-47E2F753D788}">
      <dgm:prSet/>
      <dgm:spPr/>
      <dgm:t>
        <a:bodyPr/>
        <a:lstStyle/>
        <a:p>
          <a:endParaRPr lang="fr-FR"/>
        </a:p>
      </dgm:t>
    </dgm:pt>
    <dgm:pt modelId="{CDF84052-EFAD-444E-BCF7-0620F83055F5}">
      <dgm:prSet phldrT="[Texte]">
        <dgm:style>
          <a:lnRef idx="1">
            <a:schemeClr val="accent1"/>
          </a:lnRef>
          <a:fillRef idx="2">
            <a:schemeClr val="accent1"/>
          </a:fillRef>
          <a:effectRef idx="1">
            <a:schemeClr val="accent1"/>
          </a:effectRef>
          <a:fontRef idx="minor">
            <a:schemeClr val="dk1"/>
          </a:fontRef>
        </dgm:style>
      </dgm:prSet>
      <dgm:spPr>
        <a:xfrm>
          <a:off x="3652687" y="1202305"/>
          <a:ext cx="758415" cy="257877"/>
        </a:xfrm>
        <a:prstGeom prst="roundRect">
          <a:avLst>
            <a:gd name="adj" fmla="val 1000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gm:spPr>
      <dgm:t>
        <a:bodyPr/>
        <a:lstStyle/>
        <a:p>
          <a:r>
            <a:rPr lang="en-US" noProof="0" dirty="0" smtClean="0">
              <a:solidFill>
                <a:sysClr val="windowText" lastClr="000000"/>
              </a:solidFill>
              <a:latin typeface="Calibri"/>
              <a:ea typeface="+mn-ea"/>
              <a:cs typeface="+mn-cs"/>
            </a:rPr>
            <a:t>Singulation parameters</a:t>
          </a:r>
          <a:endParaRPr lang="en-US" noProof="0" dirty="0">
            <a:solidFill>
              <a:sysClr val="windowText" lastClr="000000"/>
            </a:solidFill>
            <a:latin typeface="Calibri"/>
            <a:ea typeface="+mn-ea"/>
            <a:cs typeface="+mn-cs"/>
          </a:endParaRPr>
        </a:p>
      </dgm:t>
    </dgm:pt>
    <dgm:pt modelId="{5CCB99BD-8264-4443-BFDE-B7DA026B65B7}" type="parTrans" cxnId="{5A4C4A5C-157A-44FC-A07A-B8C29BF6A1E5}">
      <dgm:prSet/>
      <dgm:spPr>
        <a:xfrm rot="3731631">
          <a:off x="3103117" y="989203"/>
          <a:ext cx="749509" cy="21117"/>
        </a:xfrm>
        <a:custGeom>
          <a:avLst/>
          <a:gdLst/>
          <a:ahLst/>
          <a:cxnLst/>
          <a:rect l="0" t="0" r="0" b="0"/>
          <a:pathLst>
            <a:path>
              <a:moveTo>
                <a:pt x="0" y="10558"/>
              </a:moveTo>
              <a:lnTo>
                <a:pt x="749509" y="10558"/>
              </a:lnTo>
            </a:path>
          </a:pathLst>
        </a:custGeom>
        <a:noFill/>
        <a:ln w="25400" cap="flat" cmpd="sng" algn="ctr">
          <a:solidFill>
            <a:srgbClr val="1F497D">
              <a:shade val="80000"/>
              <a:hueOff val="0"/>
              <a:satOff val="0"/>
              <a:lumOff val="0"/>
              <a:alphaOff val="0"/>
            </a:srgbClr>
          </a:solidFill>
          <a:prstDash val="solid"/>
        </a:ln>
        <a:effectLst/>
      </dgm:spPr>
      <dgm:t>
        <a:bodyPr/>
        <a:lstStyle/>
        <a:p>
          <a:endParaRPr lang="fr-FR">
            <a:solidFill>
              <a:sysClr val="windowText" lastClr="000000">
                <a:hueOff val="0"/>
                <a:satOff val="0"/>
                <a:lumOff val="0"/>
                <a:alphaOff val="0"/>
              </a:sysClr>
            </a:solidFill>
            <a:latin typeface="Calibri"/>
            <a:ea typeface="+mn-ea"/>
            <a:cs typeface="+mn-cs"/>
          </a:endParaRPr>
        </a:p>
      </dgm:t>
    </dgm:pt>
    <dgm:pt modelId="{29F01F44-8CEF-4BAA-9DF3-53402F569A89}" type="sibTrans" cxnId="{5A4C4A5C-157A-44FC-A07A-B8C29BF6A1E5}">
      <dgm:prSet/>
      <dgm:spPr/>
      <dgm:t>
        <a:bodyPr/>
        <a:lstStyle/>
        <a:p>
          <a:endParaRPr lang="fr-FR"/>
        </a:p>
      </dgm:t>
    </dgm:pt>
    <dgm:pt modelId="{28832BA0-FB7B-4D3A-8DBF-366C6A157CAD}">
      <dgm:prSet phldrT="[Texte]">
        <dgm:style>
          <a:lnRef idx="1">
            <a:schemeClr val="accent1"/>
          </a:lnRef>
          <a:fillRef idx="2">
            <a:schemeClr val="accent1"/>
          </a:fillRef>
          <a:effectRef idx="1">
            <a:schemeClr val="accent1"/>
          </a:effectRef>
          <a:fontRef idx="minor">
            <a:schemeClr val="dk1"/>
          </a:fontRef>
        </dgm:style>
      </dgm:prSet>
      <dgm:spPr>
        <a:xfrm>
          <a:off x="4842248" y="991818"/>
          <a:ext cx="1130561" cy="178814"/>
        </a:xfrm>
        <a:prstGeom prst="roundRect">
          <a:avLst>
            <a:gd name="adj" fmla="val 1000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gm:spPr>
      <dgm:t>
        <a:bodyPr/>
        <a:lstStyle/>
        <a:p>
          <a:r>
            <a:rPr lang="en-US" noProof="0" dirty="0" smtClean="0">
              <a:solidFill>
                <a:sysClr val="windowText" lastClr="000000"/>
              </a:solidFill>
              <a:latin typeface="Calibri"/>
              <a:ea typeface="+mn-ea"/>
              <a:cs typeface="+mn-cs"/>
            </a:rPr>
            <a:t>Number of inventories</a:t>
          </a:r>
          <a:endParaRPr lang="en-US" noProof="0" dirty="0">
            <a:solidFill>
              <a:sysClr val="windowText" lastClr="000000"/>
            </a:solidFill>
            <a:latin typeface="Calibri"/>
            <a:ea typeface="+mn-ea"/>
            <a:cs typeface="+mn-cs"/>
          </a:endParaRPr>
        </a:p>
      </dgm:t>
    </dgm:pt>
    <dgm:pt modelId="{A46E1167-2C5E-4A0D-BBF8-9A54DE542049}" type="parTrans" cxnId="{6F705702-5CE2-4E79-A777-A041261CBD38}">
      <dgm:prSet/>
      <dgm:spPr>
        <a:xfrm rot="19793451">
          <a:off x="4377479" y="1195676"/>
          <a:ext cx="498393" cy="21117"/>
        </a:xfrm>
        <a:custGeom>
          <a:avLst/>
          <a:gdLst/>
          <a:ahLst/>
          <a:cxnLst/>
          <a:rect l="0" t="0" r="0" b="0"/>
          <a:pathLst>
            <a:path>
              <a:moveTo>
                <a:pt x="0" y="10558"/>
              </a:moveTo>
              <a:lnTo>
                <a:pt x="498393" y="10558"/>
              </a:lnTo>
            </a:path>
          </a:pathLst>
        </a:custGeom>
        <a:noFill/>
        <a:ln w="25400" cap="flat" cmpd="sng" algn="ctr">
          <a:solidFill>
            <a:srgbClr val="1F497D">
              <a:shade val="80000"/>
              <a:hueOff val="0"/>
              <a:satOff val="0"/>
              <a:lumOff val="0"/>
              <a:alphaOff val="0"/>
            </a:srgbClr>
          </a:solidFill>
          <a:prstDash val="solid"/>
        </a:ln>
        <a:effectLst/>
      </dgm:spPr>
      <dgm:t>
        <a:bodyPr/>
        <a:lstStyle/>
        <a:p>
          <a:endParaRPr lang="fr-FR">
            <a:solidFill>
              <a:sysClr val="windowText" lastClr="000000">
                <a:hueOff val="0"/>
                <a:satOff val="0"/>
                <a:lumOff val="0"/>
                <a:alphaOff val="0"/>
              </a:sysClr>
            </a:solidFill>
            <a:latin typeface="Calibri"/>
            <a:ea typeface="+mn-ea"/>
            <a:cs typeface="+mn-cs"/>
          </a:endParaRPr>
        </a:p>
      </dgm:t>
    </dgm:pt>
    <dgm:pt modelId="{2B81047C-D918-41FD-B169-EA1581D2BA6E}" type="sibTrans" cxnId="{6F705702-5CE2-4E79-A777-A041261CBD38}">
      <dgm:prSet/>
      <dgm:spPr/>
      <dgm:t>
        <a:bodyPr/>
        <a:lstStyle/>
        <a:p>
          <a:endParaRPr lang="fr-FR"/>
        </a:p>
      </dgm:t>
    </dgm:pt>
    <dgm:pt modelId="{AF8DE78B-A315-4749-9394-A20941EE22C3}">
      <dgm:prSet phldrT="[Texte]">
        <dgm:style>
          <a:lnRef idx="1">
            <a:schemeClr val="accent1"/>
          </a:lnRef>
          <a:fillRef idx="2">
            <a:schemeClr val="accent1"/>
          </a:fillRef>
          <a:effectRef idx="1">
            <a:schemeClr val="accent1"/>
          </a:effectRef>
          <a:fontRef idx="minor">
            <a:schemeClr val="dk1"/>
          </a:fontRef>
        </dgm:style>
      </dgm:prSet>
      <dgm:spPr>
        <a:xfrm>
          <a:off x="4842248" y="1234908"/>
          <a:ext cx="1130561" cy="178814"/>
        </a:xfrm>
        <a:prstGeom prst="roundRect">
          <a:avLst>
            <a:gd name="adj" fmla="val 1000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gm:spPr>
      <dgm:t>
        <a:bodyPr/>
        <a:lstStyle/>
        <a:p>
          <a:r>
            <a:rPr lang="en-US" noProof="0" dirty="0" smtClean="0">
              <a:solidFill>
                <a:sysClr val="windowText" lastClr="000000"/>
              </a:solidFill>
              <a:latin typeface="Calibri"/>
              <a:ea typeface="+mn-ea"/>
              <a:cs typeface="+mn-cs"/>
            </a:rPr>
            <a:t>Number of frames</a:t>
          </a:r>
          <a:endParaRPr lang="en-US" noProof="0" dirty="0">
            <a:solidFill>
              <a:sysClr val="windowText" lastClr="000000"/>
            </a:solidFill>
            <a:latin typeface="Calibri"/>
            <a:ea typeface="+mn-ea"/>
            <a:cs typeface="+mn-cs"/>
          </a:endParaRPr>
        </a:p>
      </dgm:t>
    </dgm:pt>
    <dgm:pt modelId="{BFFCAD0B-0320-4A45-9D63-83DFA3A8D60A}" type="parTrans" cxnId="{396544E5-4AF1-4D36-A2C6-A9F5DE0E9C2A}">
      <dgm:prSet/>
      <dgm:spPr>
        <a:xfrm rot="21544757">
          <a:off x="4411075" y="1317221"/>
          <a:ext cx="431201" cy="21117"/>
        </a:xfrm>
        <a:custGeom>
          <a:avLst/>
          <a:gdLst/>
          <a:ahLst/>
          <a:cxnLst/>
          <a:rect l="0" t="0" r="0" b="0"/>
          <a:pathLst>
            <a:path>
              <a:moveTo>
                <a:pt x="0" y="10558"/>
              </a:moveTo>
              <a:lnTo>
                <a:pt x="431201" y="10558"/>
              </a:lnTo>
            </a:path>
          </a:pathLst>
        </a:custGeom>
        <a:noFill/>
        <a:ln w="25400" cap="flat" cmpd="sng" algn="ctr">
          <a:solidFill>
            <a:srgbClr val="1F497D">
              <a:shade val="80000"/>
              <a:hueOff val="0"/>
              <a:satOff val="0"/>
              <a:lumOff val="0"/>
              <a:alphaOff val="0"/>
            </a:srgbClr>
          </a:solidFill>
          <a:prstDash val="solid"/>
        </a:ln>
        <a:effectLst/>
      </dgm:spPr>
      <dgm:t>
        <a:bodyPr/>
        <a:lstStyle/>
        <a:p>
          <a:endParaRPr lang="fr-FR">
            <a:solidFill>
              <a:sysClr val="windowText" lastClr="000000">
                <a:hueOff val="0"/>
                <a:satOff val="0"/>
                <a:lumOff val="0"/>
                <a:alphaOff val="0"/>
              </a:sysClr>
            </a:solidFill>
            <a:latin typeface="Calibri"/>
            <a:ea typeface="+mn-ea"/>
            <a:cs typeface="+mn-cs"/>
          </a:endParaRPr>
        </a:p>
      </dgm:t>
    </dgm:pt>
    <dgm:pt modelId="{0A708650-3BC5-4E77-83A9-4F2AACC91DC7}" type="sibTrans" cxnId="{396544E5-4AF1-4D36-A2C6-A9F5DE0E9C2A}">
      <dgm:prSet/>
      <dgm:spPr/>
      <dgm:t>
        <a:bodyPr/>
        <a:lstStyle/>
        <a:p>
          <a:endParaRPr lang="fr-FR"/>
        </a:p>
      </dgm:t>
    </dgm:pt>
    <dgm:pt modelId="{B0E9C65E-A168-4F30-9278-D938AA887EFF}">
      <dgm:prSet phldrT="[Texte]">
        <dgm:style>
          <a:lnRef idx="1">
            <a:schemeClr val="accent1"/>
          </a:lnRef>
          <a:fillRef idx="2">
            <a:schemeClr val="accent1"/>
          </a:fillRef>
          <a:effectRef idx="1">
            <a:schemeClr val="accent1"/>
          </a:effectRef>
          <a:fontRef idx="minor">
            <a:schemeClr val="dk1"/>
          </a:fontRef>
        </dgm:style>
      </dgm:prSet>
      <dgm:spPr>
        <a:xfrm>
          <a:off x="4842248" y="1477997"/>
          <a:ext cx="1130561" cy="178814"/>
        </a:xfrm>
        <a:prstGeom prst="roundRect">
          <a:avLst>
            <a:gd name="adj" fmla="val 1000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gm:spPr>
      <dgm:t>
        <a:bodyPr/>
        <a:lstStyle/>
        <a:p>
          <a:r>
            <a:rPr lang="en-US" noProof="0" dirty="0" smtClean="0">
              <a:solidFill>
                <a:sysClr val="windowText" lastClr="000000"/>
              </a:solidFill>
              <a:latin typeface="Calibri"/>
              <a:ea typeface="+mn-ea"/>
              <a:cs typeface="+mn-cs"/>
            </a:rPr>
            <a:t>Number of slots</a:t>
          </a:r>
          <a:endParaRPr lang="en-US" noProof="0" dirty="0">
            <a:solidFill>
              <a:sysClr val="windowText" lastClr="000000"/>
            </a:solidFill>
            <a:latin typeface="Calibri"/>
            <a:ea typeface="+mn-ea"/>
            <a:cs typeface="+mn-cs"/>
          </a:endParaRPr>
        </a:p>
      </dgm:t>
    </dgm:pt>
    <dgm:pt modelId="{AD5FDF9B-0726-4A83-9BC0-6835AC76B57A}" type="parTrans" cxnId="{BC48B56E-F3E4-43F0-B211-CF6079244A32}">
      <dgm:prSet/>
      <dgm:spPr>
        <a:xfrm rot="1722707">
          <a:off x="4380882" y="1438765"/>
          <a:ext cx="491587" cy="21117"/>
        </a:xfrm>
        <a:custGeom>
          <a:avLst/>
          <a:gdLst/>
          <a:ahLst/>
          <a:cxnLst/>
          <a:rect l="0" t="0" r="0" b="0"/>
          <a:pathLst>
            <a:path>
              <a:moveTo>
                <a:pt x="0" y="10558"/>
              </a:moveTo>
              <a:lnTo>
                <a:pt x="491587" y="10558"/>
              </a:lnTo>
            </a:path>
          </a:pathLst>
        </a:custGeom>
        <a:noFill/>
        <a:ln w="25400" cap="flat" cmpd="sng" algn="ctr">
          <a:solidFill>
            <a:srgbClr val="1F497D">
              <a:shade val="80000"/>
              <a:hueOff val="0"/>
              <a:satOff val="0"/>
              <a:lumOff val="0"/>
              <a:alphaOff val="0"/>
            </a:srgbClr>
          </a:solidFill>
          <a:prstDash val="solid"/>
        </a:ln>
        <a:effectLst/>
      </dgm:spPr>
      <dgm:t>
        <a:bodyPr/>
        <a:lstStyle/>
        <a:p>
          <a:endParaRPr lang="fr-FR">
            <a:solidFill>
              <a:sysClr val="windowText" lastClr="000000">
                <a:hueOff val="0"/>
                <a:satOff val="0"/>
                <a:lumOff val="0"/>
                <a:alphaOff val="0"/>
              </a:sysClr>
            </a:solidFill>
            <a:latin typeface="Calibri"/>
            <a:ea typeface="+mn-ea"/>
            <a:cs typeface="+mn-cs"/>
          </a:endParaRPr>
        </a:p>
      </dgm:t>
    </dgm:pt>
    <dgm:pt modelId="{0DB19FAF-0533-4B0D-A6EE-31F95C1CAC49}" type="sibTrans" cxnId="{BC48B56E-F3E4-43F0-B211-CF6079244A32}">
      <dgm:prSet/>
      <dgm:spPr/>
      <dgm:t>
        <a:bodyPr/>
        <a:lstStyle/>
        <a:p>
          <a:endParaRPr lang="fr-FR"/>
        </a:p>
      </dgm:t>
    </dgm:pt>
    <dgm:pt modelId="{7F69D29A-D53D-49A1-A6FA-814B29B28F87}">
      <dgm:prSet phldrT="[Texte]">
        <dgm:style>
          <a:lnRef idx="1">
            <a:schemeClr val="accent1"/>
          </a:lnRef>
          <a:fillRef idx="2">
            <a:schemeClr val="accent1"/>
          </a:fillRef>
          <a:effectRef idx="1">
            <a:schemeClr val="accent1"/>
          </a:effectRef>
          <a:fontRef idx="minor">
            <a:schemeClr val="dk1"/>
          </a:fontRef>
        </dgm:style>
      </dgm:prSet>
      <dgm:spPr>
        <a:xfrm>
          <a:off x="4842248" y="1701813"/>
          <a:ext cx="1130561" cy="178814"/>
        </a:xfrm>
        <a:prstGeom prst="roundRect">
          <a:avLst>
            <a:gd name="adj" fmla="val 1000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gm:spPr>
      <dgm:t>
        <a:bodyPr/>
        <a:lstStyle/>
        <a:p>
          <a:r>
            <a:rPr lang="en-US" noProof="0" dirty="0" smtClean="0">
              <a:solidFill>
                <a:sysClr val="windowText" lastClr="000000"/>
              </a:solidFill>
              <a:latin typeface="Calibri"/>
              <a:ea typeface="+mn-ea"/>
              <a:cs typeface="+mn-cs"/>
            </a:rPr>
            <a:t>Tag session</a:t>
          </a:r>
          <a:endParaRPr lang="en-US" noProof="0" dirty="0">
            <a:solidFill>
              <a:sysClr val="windowText" lastClr="000000"/>
            </a:solidFill>
            <a:latin typeface="Calibri"/>
            <a:ea typeface="+mn-ea"/>
            <a:cs typeface="+mn-cs"/>
          </a:endParaRPr>
        </a:p>
      </dgm:t>
    </dgm:pt>
    <dgm:pt modelId="{17D4B2AA-C7B1-41D1-BF1A-DC0AE9374AE3}" type="parTrans" cxnId="{16D010E2-7A30-4F56-94A1-09CDB110F398}">
      <dgm:prSet/>
      <dgm:spPr>
        <a:xfrm rot="2811182">
          <a:off x="4311452" y="1550673"/>
          <a:ext cx="630447" cy="21117"/>
        </a:xfrm>
        <a:custGeom>
          <a:avLst/>
          <a:gdLst/>
          <a:ahLst/>
          <a:cxnLst/>
          <a:rect l="0" t="0" r="0" b="0"/>
          <a:pathLst>
            <a:path>
              <a:moveTo>
                <a:pt x="0" y="10558"/>
              </a:moveTo>
              <a:lnTo>
                <a:pt x="630447" y="10558"/>
              </a:lnTo>
            </a:path>
          </a:pathLst>
        </a:custGeom>
        <a:noFill/>
        <a:ln w="25400" cap="flat" cmpd="sng" algn="ctr">
          <a:solidFill>
            <a:srgbClr val="1F497D">
              <a:shade val="80000"/>
              <a:hueOff val="0"/>
              <a:satOff val="0"/>
              <a:lumOff val="0"/>
              <a:alphaOff val="0"/>
            </a:srgbClr>
          </a:solidFill>
          <a:prstDash val="solid"/>
        </a:ln>
        <a:effectLst/>
      </dgm:spPr>
      <dgm:t>
        <a:bodyPr/>
        <a:lstStyle/>
        <a:p>
          <a:endParaRPr lang="fr-FR">
            <a:solidFill>
              <a:sysClr val="windowText" lastClr="000000">
                <a:hueOff val="0"/>
                <a:satOff val="0"/>
                <a:lumOff val="0"/>
                <a:alphaOff val="0"/>
              </a:sysClr>
            </a:solidFill>
            <a:latin typeface="Calibri"/>
            <a:ea typeface="+mn-ea"/>
            <a:cs typeface="+mn-cs"/>
          </a:endParaRPr>
        </a:p>
      </dgm:t>
    </dgm:pt>
    <dgm:pt modelId="{C24514DC-F771-4353-9E75-E00A4576276F}" type="sibTrans" cxnId="{16D010E2-7A30-4F56-94A1-09CDB110F398}">
      <dgm:prSet/>
      <dgm:spPr/>
      <dgm:t>
        <a:bodyPr/>
        <a:lstStyle/>
        <a:p>
          <a:endParaRPr lang="fr-FR"/>
        </a:p>
      </dgm:t>
    </dgm:pt>
    <dgm:pt modelId="{8D5455DC-E8D6-4DAB-8C2F-2E4DDEC65416}">
      <dgm:prSet phldrT="[Texte]">
        <dgm:style>
          <a:lnRef idx="1">
            <a:schemeClr val="accent1"/>
          </a:lnRef>
          <a:fillRef idx="2">
            <a:schemeClr val="accent1"/>
          </a:fillRef>
          <a:effectRef idx="1">
            <a:schemeClr val="accent1"/>
          </a:effectRef>
          <a:fontRef idx="minor">
            <a:schemeClr val="dk1"/>
          </a:fontRef>
        </dgm:style>
      </dgm:prSet>
      <dgm:spPr>
        <a:xfrm>
          <a:off x="4842248" y="2187992"/>
          <a:ext cx="1130561" cy="178814"/>
        </a:xfrm>
        <a:prstGeom prst="roundRect">
          <a:avLst>
            <a:gd name="adj" fmla="val 1000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gm:spPr>
      <dgm:t>
        <a:bodyPr/>
        <a:lstStyle/>
        <a:p>
          <a:r>
            <a:rPr lang="en-US" noProof="0" dirty="0" smtClean="0">
              <a:solidFill>
                <a:sysClr val="windowText" lastClr="000000"/>
              </a:solidFill>
              <a:latin typeface="Calibri"/>
              <a:ea typeface="+mn-ea"/>
              <a:cs typeface="+mn-cs"/>
            </a:rPr>
            <a:t>Tag mask</a:t>
          </a:r>
          <a:endParaRPr lang="en-US" noProof="0" dirty="0">
            <a:solidFill>
              <a:sysClr val="windowText" lastClr="000000"/>
            </a:solidFill>
            <a:latin typeface="Calibri"/>
            <a:ea typeface="+mn-ea"/>
            <a:cs typeface="+mn-cs"/>
          </a:endParaRPr>
        </a:p>
      </dgm:t>
    </dgm:pt>
    <dgm:pt modelId="{407CBF31-A82E-4ABC-BDBC-C1E44E9632A5}" type="parTrans" cxnId="{B1300D1F-DE5E-42E6-90AE-528FAA34B416}">
      <dgm:prSet/>
      <dgm:spPr>
        <a:xfrm rot="3930126">
          <a:off x="4106797" y="1793763"/>
          <a:ext cx="1039757" cy="21117"/>
        </a:xfrm>
        <a:custGeom>
          <a:avLst/>
          <a:gdLst/>
          <a:ahLst/>
          <a:cxnLst/>
          <a:rect l="0" t="0" r="0" b="0"/>
          <a:pathLst>
            <a:path>
              <a:moveTo>
                <a:pt x="0" y="10558"/>
              </a:moveTo>
              <a:lnTo>
                <a:pt x="1039757" y="10558"/>
              </a:lnTo>
            </a:path>
          </a:pathLst>
        </a:custGeom>
        <a:noFill/>
        <a:ln w="25400" cap="flat" cmpd="sng" algn="ctr">
          <a:solidFill>
            <a:srgbClr val="1F497D">
              <a:shade val="80000"/>
              <a:hueOff val="0"/>
              <a:satOff val="0"/>
              <a:lumOff val="0"/>
              <a:alphaOff val="0"/>
            </a:srgbClr>
          </a:solidFill>
          <a:prstDash val="solid"/>
        </a:ln>
        <a:effectLst/>
      </dgm:spPr>
      <dgm:t>
        <a:bodyPr/>
        <a:lstStyle/>
        <a:p>
          <a:endParaRPr lang="fr-FR">
            <a:solidFill>
              <a:sysClr val="windowText" lastClr="000000">
                <a:hueOff val="0"/>
                <a:satOff val="0"/>
                <a:lumOff val="0"/>
                <a:alphaOff val="0"/>
              </a:sysClr>
            </a:solidFill>
            <a:latin typeface="Calibri"/>
            <a:ea typeface="+mn-ea"/>
            <a:cs typeface="+mn-cs"/>
          </a:endParaRPr>
        </a:p>
      </dgm:t>
    </dgm:pt>
    <dgm:pt modelId="{E9E53810-D70F-4046-B035-3FBB4B9C9ECD}" type="sibTrans" cxnId="{B1300D1F-DE5E-42E6-90AE-528FAA34B416}">
      <dgm:prSet/>
      <dgm:spPr/>
      <dgm:t>
        <a:bodyPr/>
        <a:lstStyle/>
        <a:p>
          <a:endParaRPr lang="fr-FR"/>
        </a:p>
      </dgm:t>
    </dgm:pt>
    <dgm:pt modelId="{D6768D54-945D-46FC-8B69-601B1AF069B8}">
      <dgm:prSet phldrT="[Texte]">
        <dgm:style>
          <a:lnRef idx="1">
            <a:schemeClr val="accent1"/>
          </a:lnRef>
          <a:fillRef idx="2">
            <a:schemeClr val="accent1"/>
          </a:fillRef>
          <a:effectRef idx="1">
            <a:schemeClr val="accent1"/>
          </a:effectRef>
          <a:fontRef idx="minor">
            <a:schemeClr val="dk1"/>
          </a:fontRef>
        </dgm:style>
      </dgm:prSet>
      <dgm:spPr>
        <a:xfrm>
          <a:off x="4842248" y="2431081"/>
          <a:ext cx="1130561" cy="178814"/>
        </a:xfrm>
        <a:prstGeom prst="roundRect">
          <a:avLst>
            <a:gd name="adj" fmla="val 1000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gm:spPr>
      <dgm:t>
        <a:bodyPr/>
        <a:lstStyle/>
        <a:p>
          <a:r>
            <a:rPr lang="en-US" noProof="0" dirty="0" smtClean="0">
              <a:solidFill>
                <a:sysClr val="windowText" lastClr="000000"/>
              </a:solidFill>
              <a:latin typeface="Calibri"/>
              <a:ea typeface="+mn-ea"/>
              <a:cs typeface="+mn-cs"/>
            </a:rPr>
            <a:t>Tag persistence</a:t>
          </a:r>
          <a:endParaRPr lang="en-US" noProof="0" dirty="0">
            <a:solidFill>
              <a:sysClr val="windowText" lastClr="000000"/>
            </a:solidFill>
            <a:latin typeface="Calibri"/>
            <a:ea typeface="+mn-ea"/>
            <a:cs typeface="+mn-cs"/>
          </a:endParaRPr>
        </a:p>
      </dgm:t>
    </dgm:pt>
    <dgm:pt modelId="{A099ABFE-CC65-47F1-98EF-971B1848D14D}" type="parTrans" cxnId="{B288E048-2804-4703-ABFF-52D0D79E9781}">
      <dgm:prSet/>
      <dgm:spPr>
        <a:xfrm rot="4204351">
          <a:off x="3994183" y="1915307"/>
          <a:ext cx="1264985" cy="21117"/>
        </a:xfrm>
        <a:custGeom>
          <a:avLst/>
          <a:gdLst/>
          <a:ahLst/>
          <a:cxnLst/>
          <a:rect l="0" t="0" r="0" b="0"/>
          <a:pathLst>
            <a:path>
              <a:moveTo>
                <a:pt x="0" y="10558"/>
              </a:moveTo>
              <a:lnTo>
                <a:pt x="1264985" y="10558"/>
              </a:lnTo>
            </a:path>
          </a:pathLst>
        </a:custGeom>
        <a:noFill/>
        <a:ln w="25400" cap="flat" cmpd="sng" algn="ctr">
          <a:solidFill>
            <a:srgbClr val="1F497D">
              <a:shade val="80000"/>
              <a:hueOff val="0"/>
              <a:satOff val="0"/>
              <a:lumOff val="0"/>
              <a:alphaOff val="0"/>
            </a:srgbClr>
          </a:solidFill>
          <a:prstDash val="solid"/>
        </a:ln>
        <a:effectLst/>
      </dgm:spPr>
      <dgm:t>
        <a:bodyPr/>
        <a:lstStyle/>
        <a:p>
          <a:endParaRPr lang="fr-FR">
            <a:solidFill>
              <a:sysClr val="windowText" lastClr="000000">
                <a:hueOff val="0"/>
                <a:satOff val="0"/>
                <a:lumOff val="0"/>
                <a:alphaOff val="0"/>
              </a:sysClr>
            </a:solidFill>
            <a:latin typeface="Calibri"/>
            <a:ea typeface="+mn-ea"/>
            <a:cs typeface="+mn-cs"/>
          </a:endParaRPr>
        </a:p>
      </dgm:t>
    </dgm:pt>
    <dgm:pt modelId="{5C116590-5956-48FE-A7A4-2740BCC2D4DF}" type="sibTrans" cxnId="{B288E048-2804-4703-ABFF-52D0D79E9781}">
      <dgm:prSet/>
      <dgm:spPr/>
      <dgm:t>
        <a:bodyPr/>
        <a:lstStyle/>
        <a:p>
          <a:endParaRPr lang="fr-FR"/>
        </a:p>
      </dgm:t>
    </dgm:pt>
    <dgm:pt modelId="{CC8B51DA-8C2F-4AAE-9FDF-3410F4392F36}">
      <dgm:prSet phldrT="[Texte]">
        <dgm:style>
          <a:lnRef idx="1">
            <a:schemeClr val="accent1"/>
          </a:lnRef>
          <a:fillRef idx="2">
            <a:schemeClr val="accent1"/>
          </a:fillRef>
          <a:effectRef idx="1">
            <a:schemeClr val="accent1"/>
          </a:effectRef>
          <a:fontRef idx="minor">
            <a:schemeClr val="dk1"/>
          </a:fontRef>
        </dgm:style>
      </dgm:prSet>
      <dgm:spPr>
        <a:xfrm>
          <a:off x="4842248" y="1944902"/>
          <a:ext cx="1130561" cy="178814"/>
        </a:xfrm>
        <a:prstGeom prst="roundRect">
          <a:avLst>
            <a:gd name="adj" fmla="val 1000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gm:spPr>
      <dgm:t>
        <a:bodyPr/>
        <a:lstStyle/>
        <a:p>
          <a:r>
            <a:rPr lang="en-US" noProof="0" dirty="0" smtClean="0">
              <a:solidFill>
                <a:sysClr val="windowText" lastClr="000000"/>
              </a:solidFill>
              <a:latin typeface="Calibri"/>
              <a:ea typeface="+mn-ea"/>
              <a:cs typeface="+mn-cs"/>
            </a:rPr>
            <a:t>Tag status</a:t>
          </a:r>
          <a:endParaRPr lang="en-US" noProof="0" dirty="0">
            <a:solidFill>
              <a:sysClr val="windowText" lastClr="000000"/>
            </a:solidFill>
            <a:latin typeface="Calibri"/>
            <a:ea typeface="+mn-ea"/>
            <a:cs typeface="+mn-cs"/>
          </a:endParaRPr>
        </a:p>
      </dgm:t>
    </dgm:pt>
    <dgm:pt modelId="{823AA5BE-27B6-475B-A6B4-1B83244A159A}" type="parTrans" cxnId="{51B521F3-E9E6-4485-8891-D84DA8A6C5AA}">
      <dgm:prSet/>
      <dgm:spPr>
        <a:xfrm rot="3508910">
          <a:off x="4214308" y="1672218"/>
          <a:ext cx="824735" cy="21117"/>
        </a:xfrm>
        <a:custGeom>
          <a:avLst/>
          <a:gdLst/>
          <a:ahLst/>
          <a:cxnLst/>
          <a:rect l="0" t="0" r="0" b="0"/>
          <a:pathLst>
            <a:path>
              <a:moveTo>
                <a:pt x="0" y="10558"/>
              </a:moveTo>
              <a:lnTo>
                <a:pt x="824735" y="10558"/>
              </a:lnTo>
            </a:path>
          </a:pathLst>
        </a:custGeom>
        <a:noFill/>
        <a:ln w="25400" cap="flat" cmpd="sng" algn="ctr">
          <a:solidFill>
            <a:srgbClr val="1F497D">
              <a:shade val="80000"/>
              <a:hueOff val="0"/>
              <a:satOff val="0"/>
              <a:lumOff val="0"/>
              <a:alphaOff val="0"/>
            </a:srgbClr>
          </a:solidFill>
          <a:prstDash val="solid"/>
        </a:ln>
        <a:effectLst/>
      </dgm:spPr>
      <dgm:t>
        <a:bodyPr/>
        <a:lstStyle/>
        <a:p>
          <a:endParaRPr lang="fr-FR">
            <a:solidFill>
              <a:sysClr val="windowText" lastClr="000000">
                <a:hueOff val="0"/>
                <a:satOff val="0"/>
                <a:lumOff val="0"/>
                <a:alphaOff val="0"/>
              </a:sysClr>
            </a:solidFill>
            <a:latin typeface="Calibri"/>
            <a:ea typeface="+mn-ea"/>
            <a:cs typeface="+mn-cs"/>
          </a:endParaRPr>
        </a:p>
      </dgm:t>
    </dgm:pt>
    <dgm:pt modelId="{A40D89CE-A788-4F9E-9CAD-B341C757C592}" type="sibTrans" cxnId="{51B521F3-E9E6-4485-8891-D84DA8A6C5AA}">
      <dgm:prSet/>
      <dgm:spPr/>
      <dgm:t>
        <a:bodyPr/>
        <a:lstStyle/>
        <a:p>
          <a:endParaRPr lang="fr-FR"/>
        </a:p>
      </dgm:t>
    </dgm:pt>
    <dgm:pt modelId="{11914E30-62D4-4FAD-A82F-AE9CD5867003}" type="pres">
      <dgm:prSet presAssocID="{155D2AF0-D14E-471C-A598-86B78B88E1E1}" presName="diagram" presStyleCnt="0">
        <dgm:presLayoutVars>
          <dgm:chPref val="1"/>
          <dgm:dir/>
          <dgm:animOne val="branch"/>
          <dgm:animLvl val="lvl"/>
          <dgm:resizeHandles val="exact"/>
        </dgm:presLayoutVars>
      </dgm:prSet>
      <dgm:spPr/>
      <dgm:t>
        <a:bodyPr/>
        <a:lstStyle/>
        <a:p>
          <a:endParaRPr lang="fr-FR"/>
        </a:p>
      </dgm:t>
    </dgm:pt>
    <dgm:pt modelId="{DA5852C8-9797-43B8-A2CB-7730F6E1CD46}" type="pres">
      <dgm:prSet presAssocID="{E81E089C-FB57-4B8F-AA2C-930B1CD224E4}" presName="root1" presStyleCnt="0"/>
      <dgm:spPr/>
    </dgm:pt>
    <dgm:pt modelId="{4674B292-0EDE-4931-8C70-C6FADA96E63C}" type="pres">
      <dgm:prSet presAssocID="{E81E089C-FB57-4B8F-AA2C-930B1CD224E4}" presName="LevelOneTextNode" presStyleLbl="node0" presStyleIdx="0" presStyleCnt="1" custScaleX="115173" custScaleY="117930" custLinFactX="-18028" custLinFactNeighborX="-100000" custLinFactNeighborY="-44432">
        <dgm:presLayoutVars>
          <dgm:chPref val="3"/>
        </dgm:presLayoutVars>
      </dgm:prSet>
      <dgm:spPr/>
      <dgm:t>
        <a:bodyPr/>
        <a:lstStyle/>
        <a:p>
          <a:endParaRPr lang="fr-FR"/>
        </a:p>
      </dgm:t>
    </dgm:pt>
    <dgm:pt modelId="{D07B697F-8CAE-4D5F-9A43-DB51BD469323}" type="pres">
      <dgm:prSet presAssocID="{E81E089C-FB57-4B8F-AA2C-930B1CD224E4}" presName="level2hierChild" presStyleCnt="0"/>
      <dgm:spPr/>
    </dgm:pt>
    <dgm:pt modelId="{14344436-0F8A-440F-94F8-3696E088DA32}" type="pres">
      <dgm:prSet presAssocID="{6B61818F-B040-44E0-977A-F57813C91867}" presName="conn2-1" presStyleLbl="parChTrans1D2" presStyleIdx="0" presStyleCnt="2"/>
      <dgm:spPr/>
      <dgm:t>
        <a:bodyPr/>
        <a:lstStyle/>
        <a:p>
          <a:endParaRPr lang="fr-FR"/>
        </a:p>
      </dgm:t>
    </dgm:pt>
    <dgm:pt modelId="{302CF571-F045-4AAB-B784-892FE31A6960}" type="pres">
      <dgm:prSet presAssocID="{6B61818F-B040-44E0-977A-F57813C91867}" presName="connTx" presStyleLbl="parChTrans1D2" presStyleIdx="0" presStyleCnt="2"/>
      <dgm:spPr/>
      <dgm:t>
        <a:bodyPr/>
        <a:lstStyle/>
        <a:p>
          <a:endParaRPr lang="fr-FR"/>
        </a:p>
      </dgm:t>
    </dgm:pt>
    <dgm:pt modelId="{AFD2519E-91EE-4857-AFB6-4EBA154A8F69}" type="pres">
      <dgm:prSet presAssocID="{4F4F1FD1-7469-420F-85F9-EE1DEB0887E8}" presName="root2" presStyleCnt="0"/>
      <dgm:spPr/>
    </dgm:pt>
    <dgm:pt modelId="{D68564F8-8965-4B48-A3D8-B7C688676D69}" type="pres">
      <dgm:prSet presAssocID="{4F4F1FD1-7469-420F-85F9-EE1DEB0887E8}" presName="LevelTwoTextNode" presStyleLbl="node2" presStyleIdx="0" presStyleCnt="2" custScaleY="58500" custLinFactNeighborX="-2409" custLinFactNeighborY="30027">
        <dgm:presLayoutVars>
          <dgm:chPref val="3"/>
        </dgm:presLayoutVars>
      </dgm:prSet>
      <dgm:spPr/>
      <dgm:t>
        <a:bodyPr/>
        <a:lstStyle/>
        <a:p>
          <a:endParaRPr lang="fr-FR"/>
        </a:p>
      </dgm:t>
    </dgm:pt>
    <dgm:pt modelId="{50D88178-3A1A-4410-A3F4-CD51B5704B6D}" type="pres">
      <dgm:prSet presAssocID="{4F4F1FD1-7469-420F-85F9-EE1DEB0887E8}" presName="level3hierChild" presStyleCnt="0"/>
      <dgm:spPr/>
    </dgm:pt>
    <dgm:pt modelId="{9AB605DE-C6DC-44ED-9393-0081BEE319F9}" type="pres">
      <dgm:prSet presAssocID="{B8D184CF-B3C8-403D-9DBF-805BDB49DE7D}" presName="conn2-1" presStyleLbl="parChTrans1D3" presStyleIdx="0" presStyleCnt="3"/>
      <dgm:spPr/>
      <dgm:t>
        <a:bodyPr/>
        <a:lstStyle/>
        <a:p>
          <a:endParaRPr lang="fr-FR"/>
        </a:p>
      </dgm:t>
    </dgm:pt>
    <dgm:pt modelId="{C4C47E93-EC00-4594-B6D5-0D86A60BB5A2}" type="pres">
      <dgm:prSet presAssocID="{B8D184CF-B3C8-403D-9DBF-805BDB49DE7D}" presName="connTx" presStyleLbl="parChTrans1D3" presStyleIdx="0" presStyleCnt="3"/>
      <dgm:spPr/>
      <dgm:t>
        <a:bodyPr/>
        <a:lstStyle/>
        <a:p>
          <a:endParaRPr lang="fr-FR"/>
        </a:p>
      </dgm:t>
    </dgm:pt>
    <dgm:pt modelId="{28763BC5-9DA4-49D3-947D-7C3B5966A255}" type="pres">
      <dgm:prSet presAssocID="{1A7CD6C6-FF3C-41C7-BE7A-DBBFC2AC1707}" presName="root2" presStyleCnt="0"/>
      <dgm:spPr/>
    </dgm:pt>
    <dgm:pt modelId="{4343FAB3-BE64-4A5B-963D-CA8455B1E2EF}" type="pres">
      <dgm:prSet presAssocID="{1A7CD6C6-FF3C-41C7-BE7A-DBBFC2AC1707}" presName="LevelTwoTextNode" presStyleLbl="node3" presStyleIdx="0" presStyleCnt="3" custScaleY="79648" custLinFactY="188601" custLinFactNeighborX="-4183" custLinFactNeighborY="200000">
        <dgm:presLayoutVars>
          <dgm:chPref val="3"/>
        </dgm:presLayoutVars>
      </dgm:prSet>
      <dgm:spPr/>
      <dgm:t>
        <a:bodyPr/>
        <a:lstStyle/>
        <a:p>
          <a:endParaRPr lang="fr-FR"/>
        </a:p>
      </dgm:t>
    </dgm:pt>
    <dgm:pt modelId="{5280E0DE-122D-4BA3-8A08-22C2B3DB09FB}" type="pres">
      <dgm:prSet presAssocID="{1A7CD6C6-FF3C-41C7-BE7A-DBBFC2AC1707}" presName="level3hierChild" presStyleCnt="0"/>
      <dgm:spPr/>
    </dgm:pt>
    <dgm:pt modelId="{1A340C5C-5A2E-41C6-B7FA-A036EAFEAA41}" type="pres">
      <dgm:prSet presAssocID="{2CA590F7-3672-4DED-9CA0-0203C144B7C7}" presName="conn2-1" presStyleLbl="parChTrans1D4" presStyleIdx="0" presStyleCnt="17"/>
      <dgm:spPr/>
      <dgm:t>
        <a:bodyPr/>
        <a:lstStyle/>
        <a:p>
          <a:endParaRPr lang="fr-FR"/>
        </a:p>
      </dgm:t>
    </dgm:pt>
    <dgm:pt modelId="{F5ABA409-21FE-47FF-A52E-644559A76CC3}" type="pres">
      <dgm:prSet presAssocID="{2CA590F7-3672-4DED-9CA0-0203C144B7C7}" presName="connTx" presStyleLbl="parChTrans1D4" presStyleIdx="0" presStyleCnt="17"/>
      <dgm:spPr/>
      <dgm:t>
        <a:bodyPr/>
        <a:lstStyle/>
        <a:p>
          <a:endParaRPr lang="fr-FR"/>
        </a:p>
      </dgm:t>
    </dgm:pt>
    <dgm:pt modelId="{6966C0D7-C1DA-454A-9F9A-CE3DA653B8BD}" type="pres">
      <dgm:prSet presAssocID="{95A37195-8FB9-4156-90E8-627CB4E072F2}" presName="root2" presStyleCnt="0"/>
      <dgm:spPr/>
    </dgm:pt>
    <dgm:pt modelId="{9FFC487C-B9BE-424F-A454-7C943A6223A6}" type="pres">
      <dgm:prSet presAssocID="{95A37195-8FB9-4156-90E8-627CB4E072F2}" presName="LevelTwoTextNode" presStyleLbl="node4" presStyleIdx="0" presStyleCnt="17" custScaleX="88496" custScaleY="60181" custLinFactY="180957" custLinFactNeighborX="-7680" custLinFactNeighborY="200000">
        <dgm:presLayoutVars>
          <dgm:chPref val="3"/>
        </dgm:presLayoutVars>
      </dgm:prSet>
      <dgm:spPr/>
      <dgm:t>
        <a:bodyPr/>
        <a:lstStyle/>
        <a:p>
          <a:endParaRPr lang="fr-FR"/>
        </a:p>
      </dgm:t>
    </dgm:pt>
    <dgm:pt modelId="{EC45FD9B-245F-4BF0-8067-0D3823804565}" type="pres">
      <dgm:prSet presAssocID="{95A37195-8FB9-4156-90E8-627CB4E072F2}" presName="level3hierChild" presStyleCnt="0"/>
      <dgm:spPr/>
    </dgm:pt>
    <dgm:pt modelId="{D4DA4423-6FAD-4E4E-950F-3D15B18D4504}" type="pres">
      <dgm:prSet presAssocID="{D7FC1004-0AF8-47BC-943B-8CC0553BE935}" presName="conn2-1" presStyleLbl="parChTrans1D4" presStyleIdx="1" presStyleCnt="17"/>
      <dgm:spPr/>
      <dgm:t>
        <a:bodyPr/>
        <a:lstStyle/>
        <a:p>
          <a:endParaRPr lang="fr-FR"/>
        </a:p>
      </dgm:t>
    </dgm:pt>
    <dgm:pt modelId="{643CA0C6-3DDF-4B50-8A73-D4FCAFDAFAF2}" type="pres">
      <dgm:prSet presAssocID="{D7FC1004-0AF8-47BC-943B-8CC0553BE935}" presName="connTx" presStyleLbl="parChTrans1D4" presStyleIdx="1" presStyleCnt="17"/>
      <dgm:spPr/>
      <dgm:t>
        <a:bodyPr/>
        <a:lstStyle/>
        <a:p>
          <a:endParaRPr lang="fr-FR"/>
        </a:p>
      </dgm:t>
    </dgm:pt>
    <dgm:pt modelId="{4A0330A0-75D8-4B04-B6D5-A5909BA38752}" type="pres">
      <dgm:prSet presAssocID="{6DA79C55-AD55-4268-A721-4088DB4F7668}" presName="root2" presStyleCnt="0"/>
      <dgm:spPr/>
    </dgm:pt>
    <dgm:pt modelId="{B6398424-2ED9-4D4A-8156-743EA1E2ED5C}" type="pres">
      <dgm:prSet presAssocID="{6DA79C55-AD55-4268-A721-4088DB4F7668}" presName="LevelTwoTextNode" presStyleLbl="node4" presStyleIdx="1" presStyleCnt="17" custScaleX="88496" custScaleY="60181" custLinFactY="190490" custLinFactNeighborX="-7168" custLinFactNeighborY="200000">
        <dgm:presLayoutVars>
          <dgm:chPref val="3"/>
        </dgm:presLayoutVars>
      </dgm:prSet>
      <dgm:spPr/>
      <dgm:t>
        <a:bodyPr/>
        <a:lstStyle/>
        <a:p>
          <a:endParaRPr lang="fr-FR"/>
        </a:p>
      </dgm:t>
    </dgm:pt>
    <dgm:pt modelId="{B681C0B8-BE82-410C-A19C-9FD03FA54F93}" type="pres">
      <dgm:prSet presAssocID="{6DA79C55-AD55-4268-A721-4088DB4F7668}" presName="level3hierChild" presStyleCnt="0"/>
      <dgm:spPr/>
    </dgm:pt>
    <dgm:pt modelId="{CFC81DDB-A9B1-48D4-9ACE-0CF21F07046F}" type="pres">
      <dgm:prSet presAssocID="{8DB825F0-F42F-42FA-89A7-F6496C7EED35}" presName="conn2-1" presStyleLbl="parChTrans1D3" presStyleIdx="1" presStyleCnt="3"/>
      <dgm:spPr/>
      <dgm:t>
        <a:bodyPr/>
        <a:lstStyle/>
        <a:p>
          <a:endParaRPr lang="fr-FR"/>
        </a:p>
      </dgm:t>
    </dgm:pt>
    <dgm:pt modelId="{7F997156-52B3-4859-816F-979F8AE6DFBD}" type="pres">
      <dgm:prSet presAssocID="{8DB825F0-F42F-42FA-89A7-F6496C7EED35}" presName="connTx" presStyleLbl="parChTrans1D3" presStyleIdx="1" presStyleCnt="3"/>
      <dgm:spPr/>
      <dgm:t>
        <a:bodyPr/>
        <a:lstStyle/>
        <a:p>
          <a:endParaRPr lang="fr-FR"/>
        </a:p>
      </dgm:t>
    </dgm:pt>
    <dgm:pt modelId="{5B07E559-E10E-457A-8FD5-2A7E5E818073}" type="pres">
      <dgm:prSet presAssocID="{E589FFDB-0110-4112-88C1-7A3612905B75}" presName="root2" presStyleCnt="0"/>
      <dgm:spPr/>
    </dgm:pt>
    <dgm:pt modelId="{7992F383-DDE5-4867-A2D3-E3A0569E405C}" type="pres">
      <dgm:prSet presAssocID="{E589FFDB-0110-4112-88C1-7A3612905B75}" presName="LevelTwoTextNode" presStyleLbl="node3" presStyleIdx="1" presStyleCnt="3" custScaleY="58500" custLinFactY="-100000" custLinFactNeighborX="-10430" custLinFactNeighborY="-193991">
        <dgm:presLayoutVars>
          <dgm:chPref val="3"/>
        </dgm:presLayoutVars>
      </dgm:prSet>
      <dgm:spPr/>
      <dgm:t>
        <a:bodyPr/>
        <a:lstStyle/>
        <a:p>
          <a:endParaRPr lang="fr-FR"/>
        </a:p>
      </dgm:t>
    </dgm:pt>
    <dgm:pt modelId="{DA69A47D-EA8A-472A-B783-8B025AE5B067}" type="pres">
      <dgm:prSet presAssocID="{E589FFDB-0110-4112-88C1-7A3612905B75}" presName="level3hierChild" presStyleCnt="0"/>
      <dgm:spPr/>
    </dgm:pt>
    <dgm:pt modelId="{A4577F05-9ECD-4BCB-9E4A-E47AEC04BD05}" type="pres">
      <dgm:prSet presAssocID="{4962B553-B3D0-4327-B6C3-EA01061C566B}" presName="conn2-1" presStyleLbl="parChTrans1D4" presStyleIdx="2" presStyleCnt="17"/>
      <dgm:spPr/>
      <dgm:t>
        <a:bodyPr/>
        <a:lstStyle/>
        <a:p>
          <a:endParaRPr lang="fr-FR"/>
        </a:p>
      </dgm:t>
    </dgm:pt>
    <dgm:pt modelId="{C55CA5E9-E951-4005-AE09-A511FCD5A0F2}" type="pres">
      <dgm:prSet presAssocID="{4962B553-B3D0-4327-B6C3-EA01061C566B}" presName="connTx" presStyleLbl="parChTrans1D4" presStyleIdx="2" presStyleCnt="17"/>
      <dgm:spPr/>
      <dgm:t>
        <a:bodyPr/>
        <a:lstStyle/>
        <a:p>
          <a:endParaRPr lang="fr-FR"/>
        </a:p>
      </dgm:t>
    </dgm:pt>
    <dgm:pt modelId="{85463DA3-573E-4D88-B347-725612794477}" type="pres">
      <dgm:prSet presAssocID="{FC30BD91-18FB-4A2C-B02E-BDBCD17CD9DC}" presName="root2" presStyleCnt="0"/>
      <dgm:spPr/>
    </dgm:pt>
    <dgm:pt modelId="{3143328B-EB30-4E46-9E3B-03EEDF0877AE}" type="pres">
      <dgm:prSet presAssocID="{FC30BD91-18FB-4A2C-B02E-BDBCD17CD9DC}" presName="LevelTwoTextNode" presStyleLbl="node4" presStyleIdx="2" presStyleCnt="17" custScaleX="88496" custScaleY="60181" custLinFactY="-30268" custLinFactNeighborX="-7836" custLinFactNeighborY="-100000">
        <dgm:presLayoutVars>
          <dgm:chPref val="3"/>
        </dgm:presLayoutVars>
      </dgm:prSet>
      <dgm:spPr/>
      <dgm:t>
        <a:bodyPr/>
        <a:lstStyle/>
        <a:p>
          <a:endParaRPr lang="fr-FR"/>
        </a:p>
      </dgm:t>
    </dgm:pt>
    <dgm:pt modelId="{5AB6EFD4-F700-4ED6-9CAA-604807B6DA6A}" type="pres">
      <dgm:prSet presAssocID="{FC30BD91-18FB-4A2C-B02E-BDBCD17CD9DC}" presName="level3hierChild" presStyleCnt="0"/>
      <dgm:spPr/>
    </dgm:pt>
    <dgm:pt modelId="{20D9F8A2-D2B6-4B48-8782-70DC8922F6B0}" type="pres">
      <dgm:prSet presAssocID="{201980A6-2BBD-42DA-97CD-E8B66357E11A}" presName="conn2-1" presStyleLbl="parChTrans1D4" presStyleIdx="3" presStyleCnt="17"/>
      <dgm:spPr/>
      <dgm:t>
        <a:bodyPr/>
        <a:lstStyle/>
        <a:p>
          <a:endParaRPr lang="fr-FR"/>
        </a:p>
      </dgm:t>
    </dgm:pt>
    <dgm:pt modelId="{061AD10D-2C1D-4042-BDB9-8EE77BCC64AF}" type="pres">
      <dgm:prSet presAssocID="{201980A6-2BBD-42DA-97CD-E8B66357E11A}" presName="connTx" presStyleLbl="parChTrans1D4" presStyleIdx="3" presStyleCnt="17"/>
      <dgm:spPr/>
      <dgm:t>
        <a:bodyPr/>
        <a:lstStyle/>
        <a:p>
          <a:endParaRPr lang="fr-FR"/>
        </a:p>
      </dgm:t>
    </dgm:pt>
    <dgm:pt modelId="{D9417373-4326-472C-9899-A474A0C24B6A}" type="pres">
      <dgm:prSet presAssocID="{DA655A9B-FE4C-4924-BDB4-FB0BBA797177}" presName="root2" presStyleCnt="0"/>
      <dgm:spPr/>
    </dgm:pt>
    <dgm:pt modelId="{ED5FAB19-7C9C-4183-8688-788FB0B56FE3}" type="pres">
      <dgm:prSet presAssocID="{DA655A9B-FE4C-4924-BDB4-FB0BBA797177}" presName="LevelTwoTextNode" presStyleLbl="node4" presStyleIdx="3" presStyleCnt="17" custScaleX="131920" custScaleY="41730" custLinFactY="-51616" custLinFactNeighborX="7047" custLinFactNeighborY="-100000">
        <dgm:presLayoutVars>
          <dgm:chPref val="3"/>
        </dgm:presLayoutVars>
      </dgm:prSet>
      <dgm:spPr/>
      <dgm:t>
        <a:bodyPr/>
        <a:lstStyle/>
        <a:p>
          <a:endParaRPr lang="fr-FR"/>
        </a:p>
      </dgm:t>
    </dgm:pt>
    <dgm:pt modelId="{82F958CF-A4DB-48F5-85C1-54B14F2EEEE6}" type="pres">
      <dgm:prSet presAssocID="{DA655A9B-FE4C-4924-BDB4-FB0BBA797177}" presName="level3hierChild" presStyleCnt="0"/>
      <dgm:spPr/>
    </dgm:pt>
    <dgm:pt modelId="{8281CB18-37B1-4E5C-9448-DCC630025C1F}" type="pres">
      <dgm:prSet presAssocID="{B5B4FE45-6A70-499A-8901-5845201801A3}" presName="conn2-1" presStyleLbl="parChTrans1D4" presStyleIdx="4" presStyleCnt="17"/>
      <dgm:spPr/>
      <dgm:t>
        <a:bodyPr/>
        <a:lstStyle/>
        <a:p>
          <a:endParaRPr lang="fr-FR"/>
        </a:p>
      </dgm:t>
    </dgm:pt>
    <dgm:pt modelId="{A436AC25-0BF9-478E-B753-A81D673813E4}" type="pres">
      <dgm:prSet presAssocID="{B5B4FE45-6A70-499A-8901-5845201801A3}" presName="connTx" presStyleLbl="parChTrans1D4" presStyleIdx="4" presStyleCnt="17"/>
      <dgm:spPr/>
      <dgm:t>
        <a:bodyPr/>
        <a:lstStyle/>
        <a:p>
          <a:endParaRPr lang="fr-FR"/>
        </a:p>
      </dgm:t>
    </dgm:pt>
    <dgm:pt modelId="{56A15CEC-E9DB-4974-B2BA-A02CA7F9A2C5}" type="pres">
      <dgm:prSet presAssocID="{CA923CD1-B48E-4A74-9815-8D52AE088CC6}" presName="root2" presStyleCnt="0"/>
      <dgm:spPr/>
    </dgm:pt>
    <dgm:pt modelId="{E4CBC620-B1FA-4B45-8AD8-95696C563DB7}" type="pres">
      <dgm:prSet presAssocID="{CA923CD1-B48E-4A74-9815-8D52AE088CC6}" presName="LevelTwoTextNode" presStyleLbl="node4" presStyleIdx="4" presStyleCnt="17" custScaleX="131920" custScaleY="41730" custLinFactY="-51829" custLinFactNeighborX="5547" custLinFactNeighborY="-100000">
        <dgm:presLayoutVars>
          <dgm:chPref val="3"/>
        </dgm:presLayoutVars>
      </dgm:prSet>
      <dgm:spPr/>
      <dgm:t>
        <a:bodyPr/>
        <a:lstStyle/>
        <a:p>
          <a:endParaRPr lang="fr-FR"/>
        </a:p>
      </dgm:t>
    </dgm:pt>
    <dgm:pt modelId="{125D8BC5-E22B-4546-853D-A4303A11FD99}" type="pres">
      <dgm:prSet presAssocID="{CA923CD1-B48E-4A74-9815-8D52AE088CC6}" presName="level3hierChild" presStyleCnt="0"/>
      <dgm:spPr/>
    </dgm:pt>
    <dgm:pt modelId="{85F9DFD8-894B-457E-8CCC-4F1E9F6DDEF7}" type="pres">
      <dgm:prSet presAssocID="{C879911E-4B01-4102-8854-BEE68C96AB43}" presName="conn2-1" presStyleLbl="parChTrans1D4" presStyleIdx="5" presStyleCnt="17"/>
      <dgm:spPr/>
      <dgm:t>
        <a:bodyPr/>
        <a:lstStyle/>
        <a:p>
          <a:endParaRPr lang="fr-FR"/>
        </a:p>
      </dgm:t>
    </dgm:pt>
    <dgm:pt modelId="{8C5E9975-604A-4D85-8073-134E6A43E8C9}" type="pres">
      <dgm:prSet presAssocID="{C879911E-4B01-4102-8854-BEE68C96AB43}" presName="connTx" presStyleLbl="parChTrans1D4" presStyleIdx="5" presStyleCnt="17"/>
      <dgm:spPr/>
      <dgm:t>
        <a:bodyPr/>
        <a:lstStyle/>
        <a:p>
          <a:endParaRPr lang="fr-FR"/>
        </a:p>
      </dgm:t>
    </dgm:pt>
    <dgm:pt modelId="{22063259-DED5-4A51-8F89-4E9733DBE9DA}" type="pres">
      <dgm:prSet presAssocID="{DEE49ED6-C737-4B0B-871D-BD88F27DCFA8}" presName="root2" presStyleCnt="0"/>
      <dgm:spPr/>
    </dgm:pt>
    <dgm:pt modelId="{696A2F74-654B-41FB-B2B3-344F06211A75}" type="pres">
      <dgm:prSet presAssocID="{DEE49ED6-C737-4B0B-871D-BD88F27DCFA8}" presName="LevelTwoTextNode" presStyleLbl="node4" presStyleIdx="5" presStyleCnt="17" custScaleX="131920" custScaleY="41730" custLinFactY="-53289" custLinFactNeighborX="4484" custLinFactNeighborY="-100000">
        <dgm:presLayoutVars>
          <dgm:chPref val="3"/>
        </dgm:presLayoutVars>
      </dgm:prSet>
      <dgm:spPr/>
      <dgm:t>
        <a:bodyPr/>
        <a:lstStyle/>
        <a:p>
          <a:endParaRPr lang="fr-FR"/>
        </a:p>
      </dgm:t>
    </dgm:pt>
    <dgm:pt modelId="{1A9D50BE-BBDD-4491-8F69-83E07A872784}" type="pres">
      <dgm:prSet presAssocID="{DEE49ED6-C737-4B0B-871D-BD88F27DCFA8}" presName="level3hierChild" presStyleCnt="0"/>
      <dgm:spPr/>
    </dgm:pt>
    <dgm:pt modelId="{542E612C-5F7D-4C86-897F-926016FF1581}" type="pres">
      <dgm:prSet presAssocID="{5CCB99BD-8264-4443-BFDE-B7DA026B65B7}" presName="conn2-1" presStyleLbl="parChTrans1D4" presStyleIdx="6" presStyleCnt="17"/>
      <dgm:spPr/>
      <dgm:t>
        <a:bodyPr/>
        <a:lstStyle/>
        <a:p>
          <a:endParaRPr lang="fr-FR"/>
        </a:p>
      </dgm:t>
    </dgm:pt>
    <dgm:pt modelId="{1F2898B4-8B30-4ACF-AE27-F66662F29B90}" type="pres">
      <dgm:prSet presAssocID="{5CCB99BD-8264-4443-BFDE-B7DA026B65B7}" presName="connTx" presStyleLbl="parChTrans1D4" presStyleIdx="6" presStyleCnt="17"/>
      <dgm:spPr/>
      <dgm:t>
        <a:bodyPr/>
        <a:lstStyle/>
        <a:p>
          <a:endParaRPr lang="fr-FR"/>
        </a:p>
      </dgm:t>
    </dgm:pt>
    <dgm:pt modelId="{FC4CD8ED-0176-4D9A-9C0B-CC5CA79A7705}" type="pres">
      <dgm:prSet presAssocID="{CDF84052-EFAD-444E-BCF7-0620F83055F5}" presName="root2" presStyleCnt="0"/>
      <dgm:spPr/>
    </dgm:pt>
    <dgm:pt modelId="{DBCF8235-AF1E-446C-99D8-2F8CB662C4D4}" type="pres">
      <dgm:prSet presAssocID="{CDF84052-EFAD-444E-BCF7-0620F83055F5}" presName="LevelTwoTextNode" presStyleLbl="node4" presStyleIdx="6" presStyleCnt="17" custScaleX="88496" custScaleY="60181" custLinFactY="-100000" custLinFactNeighborX="-9633" custLinFactNeighborY="-143509">
        <dgm:presLayoutVars>
          <dgm:chPref val="3"/>
        </dgm:presLayoutVars>
      </dgm:prSet>
      <dgm:spPr/>
      <dgm:t>
        <a:bodyPr/>
        <a:lstStyle/>
        <a:p>
          <a:endParaRPr lang="fr-FR"/>
        </a:p>
      </dgm:t>
    </dgm:pt>
    <dgm:pt modelId="{C2451070-EBE0-428A-8A28-1F3406F2FAAE}" type="pres">
      <dgm:prSet presAssocID="{CDF84052-EFAD-444E-BCF7-0620F83055F5}" presName="level3hierChild" presStyleCnt="0"/>
      <dgm:spPr/>
    </dgm:pt>
    <dgm:pt modelId="{8521A14C-DD5B-421B-A0EF-E45D78A52F94}" type="pres">
      <dgm:prSet presAssocID="{A46E1167-2C5E-4A0D-BBF8-9A54DE542049}" presName="conn2-1" presStyleLbl="parChTrans1D4" presStyleIdx="7" presStyleCnt="17"/>
      <dgm:spPr/>
      <dgm:t>
        <a:bodyPr/>
        <a:lstStyle/>
        <a:p>
          <a:endParaRPr lang="fr-FR"/>
        </a:p>
      </dgm:t>
    </dgm:pt>
    <dgm:pt modelId="{069A35F1-2D48-4F18-BEF8-0DDBE187654C}" type="pres">
      <dgm:prSet presAssocID="{A46E1167-2C5E-4A0D-BBF8-9A54DE542049}" presName="connTx" presStyleLbl="parChTrans1D4" presStyleIdx="7" presStyleCnt="17"/>
      <dgm:spPr/>
      <dgm:t>
        <a:bodyPr/>
        <a:lstStyle/>
        <a:p>
          <a:endParaRPr lang="fr-FR"/>
        </a:p>
      </dgm:t>
    </dgm:pt>
    <dgm:pt modelId="{CDDCB0AD-DD1D-4A33-917A-CD5752E60DEC}" type="pres">
      <dgm:prSet presAssocID="{28832BA0-FB7B-4D3A-8DBF-366C6A157CAD}" presName="root2" presStyleCnt="0"/>
      <dgm:spPr/>
    </dgm:pt>
    <dgm:pt modelId="{C576471A-EA7B-4D96-949A-0A1C5DF605BA}" type="pres">
      <dgm:prSet presAssocID="{28832BA0-FB7B-4D3A-8DBF-366C6A157CAD}" presName="LevelTwoTextNode" presStyleLbl="node4" presStyleIdx="7" presStyleCnt="17" custScaleX="131920" custScaleY="41730" custLinFactY="-31666" custLinFactNeighborX="1837" custLinFactNeighborY="-100000">
        <dgm:presLayoutVars>
          <dgm:chPref val="3"/>
        </dgm:presLayoutVars>
      </dgm:prSet>
      <dgm:spPr/>
      <dgm:t>
        <a:bodyPr/>
        <a:lstStyle/>
        <a:p>
          <a:endParaRPr lang="fr-FR"/>
        </a:p>
      </dgm:t>
    </dgm:pt>
    <dgm:pt modelId="{61DBC06F-6F27-47D6-82A7-29FDDDA9DE29}" type="pres">
      <dgm:prSet presAssocID="{28832BA0-FB7B-4D3A-8DBF-366C6A157CAD}" presName="level3hierChild" presStyleCnt="0"/>
      <dgm:spPr/>
    </dgm:pt>
    <dgm:pt modelId="{154A6075-1984-471D-86F0-A4BDF5416E38}" type="pres">
      <dgm:prSet presAssocID="{BFFCAD0B-0320-4A45-9D63-83DFA3A8D60A}" presName="conn2-1" presStyleLbl="parChTrans1D4" presStyleIdx="8" presStyleCnt="17"/>
      <dgm:spPr/>
      <dgm:t>
        <a:bodyPr/>
        <a:lstStyle/>
        <a:p>
          <a:endParaRPr lang="fr-FR"/>
        </a:p>
      </dgm:t>
    </dgm:pt>
    <dgm:pt modelId="{2178E27A-3F3C-4233-AE8D-9C5E11C3AF41}" type="pres">
      <dgm:prSet presAssocID="{BFFCAD0B-0320-4A45-9D63-83DFA3A8D60A}" presName="connTx" presStyleLbl="parChTrans1D4" presStyleIdx="8" presStyleCnt="17"/>
      <dgm:spPr/>
      <dgm:t>
        <a:bodyPr/>
        <a:lstStyle/>
        <a:p>
          <a:endParaRPr lang="fr-FR"/>
        </a:p>
      </dgm:t>
    </dgm:pt>
    <dgm:pt modelId="{C82FE6CF-1A3E-40CE-AEF0-45EC57B6712D}" type="pres">
      <dgm:prSet presAssocID="{AF8DE78B-A315-4749-9394-A20941EE22C3}" presName="root2" presStyleCnt="0"/>
      <dgm:spPr/>
    </dgm:pt>
    <dgm:pt modelId="{BF30AE40-86D2-4780-8339-F9CBC7866A24}" type="pres">
      <dgm:prSet presAssocID="{AF8DE78B-A315-4749-9394-A20941EE22C3}" presName="LevelTwoTextNode" presStyleLbl="node4" presStyleIdx="8" presStyleCnt="17" custScaleX="131920" custScaleY="41730" custLinFactY="-31666" custLinFactNeighborX="1241" custLinFactNeighborY="-100000">
        <dgm:presLayoutVars>
          <dgm:chPref val="3"/>
        </dgm:presLayoutVars>
      </dgm:prSet>
      <dgm:spPr/>
      <dgm:t>
        <a:bodyPr/>
        <a:lstStyle/>
        <a:p>
          <a:endParaRPr lang="fr-FR"/>
        </a:p>
      </dgm:t>
    </dgm:pt>
    <dgm:pt modelId="{5B0ED94C-764E-454E-82BE-E88B81EFB92B}" type="pres">
      <dgm:prSet presAssocID="{AF8DE78B-A315-4749-9394-A20941EE22C3}" presName="level3hierChild" presStyleCnt="0"/>
      <dgm:spPr/>
    </dgm:pt>
    <dgm:pt modelId="{74127EE3-99FE-4B87-9D14-6E9C56BF61F1}" type="pres">
      <dgm:prSet presAssocID="{AD5FDF9B-0726-4A83-9BC0-6835AC76B57A}" presName="conn2-1" presStyleLbl="parChTrans1D4" presStyleIdx="9" presStyleCnt="17"/>
      <dgm:spPr/>
      <dgm:t>
        <a:bodyPr/>
        <a:lstStyle/>
        <a:p>
          <a:endParaRPr lang="fr-FR"/>
        </a:p>
      </dgm:t>
    </dgm:pt>
    <dgm:pt modelId="{AD5E11A3-4BED-4E5A-87DD-C7B5DA8D215E}" type="pres">
      <dgm:prSet presAssocID="{AD5FDF9B-0726-4A83-9BC0-6835AC76B57A}" presName="connTx" presStyleLbl="parChTrans1D4" presStyleIdx="9" presStyleCnt="17"/>
      <dgm:spPr/>
      <dgm:t>
        <a:bodyPr/>
        <a:lstStyle/>
        <a:p>
          <a:endParaRPr lang="fr-FR"/>
        </a:p>
      </dgm:t>
    </dgm:pt>
    <dgm:pt modelId="{822EED0C-3B7E-4D11-B08F-3F37D14221F1}" type="pres">
      <dgm:prSet presAssocID="{B0E9C65E-A168-4F30-9278-D938AA887EFF}" presName="root2" presStyleCnt="0"/>
      <dgm:spPr/>
    </dgm:pt>
    <dgm:pt modelId="{445F7881-C8B3-420A-B9FF-99B54124F157}" type="pres">
      <dgm:prSet presAssocID="{B0E9C65E-A168-4F30-9278-D938AA887EFF}" presName="LevelTwoTextNode" presStyleLbl="node4" presStyleIdx="9" presStyleCnt="17" custScaleX="131920" custScaleY="41730" custLinFactY="-31666" custLinFactNeighborX="787" custLinFactNeighborY="-100000">
        <dgm:presLayoutVars>
          <dgm:chPref val="3"/>
        </dgm:presLayoutVars>
      </dgm:prSet>
      <dgm:spPr/>
      <dgm:t>
        <a:bodyPr/>
        <a:lstStyle/>
        <a:p>
          <a:endParaRPr lang="fr-FR"/>
        </a:p>
      </dgm:t>
    </dgm:pt>
    <dgm:pt modelId="{D05B92FF-6D61-4B94-B95D-A265FACBDCBE}" type="pres">
      <dgm:prSet presAssocID="{B0E9C65E-A168-4F30-9278-D938AA887EFF}" presName="level3hierChild" presStyleCnt="0"/>
      <dgm:spPr/>
    </dgm:pt>
    <dgm:pt modelId="{28962931-46D6-4CDB-BF3F-174027C7E2EF}" type="pres">
      <dgm:prSet presAssocID="{17D4B2AA-C7B1-41D1-BF1A-DC0AE9374AE3}" presName="conn2-1" presStyleLbl="parChTrans1D4" presStyleIdx="10" presStyleCnt="17"/>
      <dgm:spPr/>
      <dgm:t>
        <a:bodyPr/>
        <a:lstStyle/>
        <a:p>
          <a:endParaRPr lang="fr-FR"/>
        </a:p>
      </dgm:t>
    </dgm:pt>
    <dgm:pt modelId="{C214C274-308A-4408-B83E-A44EC244C65B}" type="pres">
      <dgm:prSet presAssocID="{17D4B2AA-C7B1-41D1-BF1A-DC0AE9374AE3}" presName="connTx" presStyleLbl="parChTrans1D4" presStyleIdx="10" presStyleCnt="17"/>
      <dgm:spPr/>
      <dgm:t>
        <a:bodyPr/>
        <a:lstStyle/>
        <a:p>
          <a:endParaRPr lang="fr-FR"/>
        </a:p>
      </dgm:t>
    </dgm:pt>
    <dgm:pt modelId="{33296B41-141B-40E8-8FF2-0926211DEED1}" type="pres">
      <dgm:prSet presAssocID="{7F69D29A-D53D-49A1-A6FA-814B29B28F87}" presName="root2" presStyleCnt="0"/>
      <dgm:spPr/>
    </dgm:pt>
    <dgm:pt modelId="{5574B85D-3EF0-47E5-AF2B-7AF05458C62E}" type="pres">
      <dgm:prSet presAssocID="{7F69D29A-D53D-49A1-A6FA-814B29B28F87}" presName="LevelTwoTextNode" presStyleLbl="node4" presStyleIdx="10" presStyleCnt="17" custScaleX="131920" custScaleY="41730" custLinFactY="-36164" custLinFactNeighborX="787" custLinFactNeighborY="-100000">
        <dgm:presLayoutVars>
          <dgm:chPref val="3"/>
        </dgm:presLayoutVars>
      </dgm:prSet>
      <dgm:spPr/>
      <dgm:t>
        <a:bodyPr/>
        <a:lstStyle/>
        <a:p>
          <a:endParaRPr lang="fr-FR"/>
        </a:p>
      </dgm:t>
    </dgm:pt>
    <dgm:pt modelId="{FEB9AA8F-7F81-4E73-9336-9575BA69FDA0}" type="pres">
      <dgm:prSet presAssocID="{7F69D29A-D53D-49A1-A6FA-814B29B28F87}" presName="level3hierChild" presStyleCnt="0"/>
      <dgm:spPr/>
    </dgm:pt>
    <dgm:pt modelId="{787D7784-AFD7-4E31-B1AB-3D26442BEC1D}" type="pres">
      <dgm:prSet presAssocID="{823AA5BE-27B6-475B-A6B4-1B83244A159A}" presName="conn2-1" presStyleLbl="parChTrans1D4" presStyleIdx="11" presStyleCnt="17"/>
      <dgm:spPr/>
      <dgm:t>
        <a:bodyPr/>
        <a:lstStyle/>
        <a:p>
          <a:endParaRPr lang="fr-FR"/>
        </a:p>
      </dgm:t>
    </dgm:pt>
    <dgm:pt modelId="{BE6426B2-7B75-4AE8-90E1-62230CC5B62E}" type="pres">
      <dgm:prSet presAssocID="{823AA5BE-27B6-475B-A6B4-1B83244A159A}" presName="connTx" presStyleLbl="parChTrans1D4" presStyleIdx="11" presStyleCnt="17"/>
      <dgm:spPr/>
      <dgm:t>
        <a:bodyPr/>
        <a:lstStyle/>
        <a:p>
          <a:endParaRPr lang="fr-FR"/>
        </a:p>
      </dgm:t>
    </dgm:pt>
    <dgm:pt modelId="{74D32EF2-8644-402C-92BB-F09BF4F7F7CE}" type="pres">
      <dgm:prSet presAssocID="{CC8B51DA-8C2F-4AAE-9FDF-3410F4392F36}" presName="root2" presStyleCnt="0"/>
      <dgm:spPr/>
    </dgm:pt>
    <dgm:pt modelId="{59C06967-AF74-4B48-AB4C-D9B12615D3DC}" type="pres">
      <dgm:prSet presAssocID="{CC8B51DA-8C2F-4AAE-9FDF-3410F4392F36}" presName="LevelTwoTextNode" presStyleLbl="node4" presStyleIdx="11" presStyleCnt="17" custScaleX="131920" custScaleY="41730" custLinFactY="-36164" custLinFactNeighborX="787" custLinFactNeighborY="-100000">
        <dgm:presLayoutVars>
          <dgm:chPref val="3"/>
        </dgm:presLayoutVars>
      </dgm:prSet>
      <dgm:spPr/>
      <dgm:t>
        <a:bodyPr/>
        <a:lstStyle/>
        <a:p>
          <a:endParaRPr lang="fr-FR"/>
        </a:p>
      </dgm:t>
    </dgm:pt>
    <dgm:pt modelId="{2120ACC7-B586-4131-87AB-41F53CB819D9}" type="pres">
      <dgm:prSet presAssocID="{CC8B51DA-8C2F-4AAE-9FDF-3410F4392F36}" presName="level3hierChild" presStyleCnt="0"/>
      <dgm:spPr/>
    </dgm:pt>
    <dgm:pt modelId="{D5CEF9D0-736F-4B35-9550-B4ECE18887DB}" type="pres">
      <dgm:prSet presAssocID="{407CBF31-A82E-4ABC-BDBC-C1E44E9632A5}" presName="conn2-1" presStyleLbl="parChTrans1D4" presStyleIdx="12" presStyleCnt="17"/>
      <dgm:spPr/>
      <dgm:t>
        <a:bodyPr/>
        <a:lstStyle/>
        <a:p>
          <a:endParaRPr lang="fr-FR"/>
        </a:p>
      </dgm:t>
    </dgm:pt>
    <dgm:pt modelId="{1DD3557D-953D-4D75-AFA6-5A46349F85C9}" type="pres">
      <dgm:prSet presAssocID="{407CBF31-A82E-4ABC-BDBC-C1E44E9632A5}" presName="connTx" presStyleLbl="parChTrans1D4" presStyleIdx="12" presStyleCnt="17"/>
      <dgm:spPr/>
      <dgm:t>
        <a:bodyPr/>
        <a:lstStyle/>
        <a:p>
          <a:endParaRPr lang="fr-FR"/>
        </a:p>
      </dgm:t>
    </dgm:pt>
    <dgm:pt modelId="{CE9E1ECB-A748-48BF-A116-A5D3412A855A}" type="pres">
      <dgm:prSet presAssocID="{8D5455DC-E8D6-4DAB-8C2F-2E4DDEC65416}" presName="root2" presStyleCnt="0"/>
      <dgm:spPr/>
    </dgm:pt>
    <dgm:pt modelId="{4784E4CF-68E7-43A8-BB98-7BFE01588226}" type="pres">
      <dgm:prSet presAssocID="{8D5455DC-E8D6-4DAB-8C2F-2E4DDEC65416}" presName="LevelTwoTextNode" presStyleLbl="node4" presStyleIdx="12" presStyleCnt="17" custScaleX="131920" custScaleY="41730" custLinFactY="-36164" custLinFactNeighborX="787" custLinFactNeighborY="-100000">
        <dgm:presLayoutVars>
          <dgm:chPref val="3"/>
        </dgm:presLayoutVars>
      </dgm:prSet>
      <dgm:spPr/>
      <dgm:t>
        <a:bodyPr/>
        <a:lstStyle/>
        <a:p>
          <a:endParaRPr lang="fr-FR"/>
        </a:p>
      </dgm:t>
    </dgm:pt>
    <dgm:pt modelId="{0588339B-7EAD-4A59-A195-8863825D0D07}" type="pres">
      <dgm:prSet presAssocID="{8D5455DC-E8D6-4DAB-8C2F-2E4DDEC65416}" presName="level3hierChild" presStyleCnt="0"/>
      <dgm:spPr/>
    </dgm:pt>
    <dgm:pt modelId="{9DAE911F-5852-4360-B5C2-F28EE36C670A}" type="pres">
      <dgm:prSet presAssocID="{A099ABFE-CC65-47F1-98EF-971B1848D14D}" presName="conn2-1" presStyleLbl="parChTrans1D4" presStyleIdx="13" presStyleCnt="17"/>
      <dgm:spPr/>
      <dgm:t>
        <a:bodyPr/>
        <a:lstStyle/>
        <a:p>
          <a:endParaRPr lang="fr-FR"/>
        </a:p>
      </dgm:t>
    </dgm:pt>
    <dgm:pt modelId="{784904AD-DE63-4944-81D2-D5724ED13E16}" type="pres">
      <dgm:prSet presAssocID="{A099ABFE-CC65-47F1-98EF-971B1848D14D}" presName="connTx" presStyleLbl="parChTrans1D4" presStyleIdx="13" presStyleCnt="17"/>
      <dgm:spPr/>
      <dgm:t>
        <a:bodyPr/>
        <a:lstStyle/>
        <a:p>
          <a:endParaRPr lang="fr-FR"/>
        </a:p>
      </dgm:t>
    </dgm:pt>
    <dgm:pt modelId="{A06CADBA-EF1B-4A6C-A4BD-564AFE211BC8}" type="pres">
      <dgm:prSet presAssocID="{D6768D54-945D-46FC-8B69-601B1AF069B8}" presName="root2" presStyleCnt="0"/>
      <dgm:spPr/>
    </dgm:pt>
    <dgm:pt modelId="{B84AC069-9859-4844-BA64-1AAF5F942F7A}" type="pres">
      <dgm:prSet presAssocID="{D6768D54-945D-46FC-8B69-601B1AF069B8}" presName="LevelTwoTextNode" presStyleLbl="node4" presStyleIdx="13" presStyleCnt="17" custScaleX="131920" custScaleY="41730" custLinFactY="-36164" custLinFactNeighborX="787" custLinFactNeighborY="-100000">
        <dgm:presLayoutVars>
          <dgm:chPref val="3"/>
        </dgm:presLayoutVars>
      </dgm:prSet>
      <dgm:spPr/>
      <dgm:t>
        <a:bodyPr/>
        <a:lstStyle/>
        <a:p>
          <a:endParaRPr lang="fr-FR"/>
        </a:p>
      </dgm:t>
    </dgm:pt>
    <dgm:pt modelId="{08E78C92-2B3F-4B9A-9066-1821AFC7CE11}" type="pres">
      <dgm:prSet presAssocID="{D6768D54-945D-46FC-8B69-601B1AF069B8}" presName="level3hierChild" presStyleCnt="0"/>
      <dgm:spPr/>
    </dgm:pt>
    <dgm:pt modelId="{E6BCDD6E-43F1-4677-AD2A-AE19E53197F7}" type="pres">
      <dgm:prSet presAssocID="{0F647FA5-36ED-48DC-8D93-4BF1CD11CCD1}" presName="conn2-1" presStyleLbl="parChTrans1D4" presStyleIdx="14" presStyleCnt="17"/>
      <dgm:spPr/>
      <dgm:t>
        <a:bodyPr/>
        <a:lstStyle/>
        <a:p>
          <a:endParaRPr lang="fr-FR"/>
        </a:p>
      </dgm:t>
    </dgm:pt>
    <dgm:pt modelId="{488AFE46-88C6-43D7-A3B1-4D3A128B732B}" type="pres">
      <dgm:prSet presAssocID="{0F647FA5-36ED-48DC-8D93-4BF1CD11CCD1}" presName="connTx" presStyleLbl="parChTrans1D4" presStyleIdx="14" presStyleCnt="17"/>
      <dgm:spPr/>
      <dgm:t>
        <a:bodyPr/>
        <a:lstStyle/>
        <a:p>
          <a:endParaRPr lang="fr-FR"/>
        </a:p>
      </dgm:t>
    </dgm:pt>
    <dgm:pt modelId="{D8871F79-560A-492E-98F3-0CB9553BD74A}" type="pres">
      <dgm:prSet presAssocID="{226825F3-72C3-4BAB-93E7-16E92B6387B1}" presName="root2" presStyleCnt="0"/>
      <dgm:spPr/>
    </dgm:pt>
    <dgm:pt modelId="{EE58980E-E487-48E1-8569-B8EAB8DFB8A4}" type="pres">
      <dgm:prSet presAssocID="{226825F3-72C3-4BAB-93E7-16E92B6387B1}" presName="LevelTwoTextNode" presStyleLbl="node4" presStyleIdx="14" presStyleCnt="17" custScaleX="88496" custScaleY="60181" custLinFactY="-285091" custLinFactNeighborX="-5972" custLinFactNeighborY="-300000">
        <dgm:presLayoutVars>
          <dgm:chPref val="3"/>
        </dgm:presLayoutVars>
      </dgm:prSet>
      <dgm:spPr/>
      <dgm:t>
        <a:bodyPr/>
        <a:lstStyle/>
        <a:p>
          <a:endParaRPr lang="fr-FR"/>
        </a:p>
      </dgm:t>
    </dgm:pt>
    <dgm:pt modelId="{15C4A642-3098-4714-A7A2-E048844AD06B}" type="pres">
      <dgm:prSet presAssocID="{226825F3-72C3-4BAB-93E7-16E92B6387B1}" presName="level3hierChild" presStyleCnt="0"/>
      <dgm:spPr/>
    </dgm:pt>
    <dgm:pt modelId="{70F32542-4295-499C-BD3B-BD8AC3654613}" type="pres">
      <dgm:prSet presAssocID="{CAA4B2FC-1BF4-4629-A361-5B8F80F88389}" presName="conn2-1" presStyleLbl="parChTrans1D2" presStyleIdx="1" presStyleCnt="2"/>
      <dgm:spPr/>
      <dgm:t>
        <a:bodyPr/>
        <a:lstStyle/>
        <a:p>
          <a:endParaRPr lang="fr-FR"/>
        </a:p>
      </dgm:t>
    </dgm:pt>
    <dgm:pt modelId="{EC5EB90C-F431-4D60-B646-DBB4DE176BBE}" type="pres">
      <dgm:prSet presAssocID="{CAA4B2FC-1BF4-4629-A361-5B8F80F88389}" presName="connTx" presStyleLbl="parChTrans1D2" presStyleIdx="1" presStyleCnt="2"/>
      <dgm:spPr/>
      <dgm:t>
        <a:bodyPr/>
        <a:lstStyle/>
        <a:p>
          <a:endParaRPr lang="fr-FR"/>
        </a:p>
      </dgm:t>
    </dgm:pt>
    <dgm:pt modelId="{ED991432-DDA6-4305-90EF-74874501C5D2}" type="pres">
      <dgm:prSet presAssocID="{BB21DFAF-B29F-45E0-8EFA-6848D773EF89}" presName="root2" presStyleCnt="0"/>
      <dgm:spPr/>
    </dgm:pt>
    <dgm:pt modelId="{905398D9-A516-4044-9DC3-2565DD00DC30}" type="pres">
      <dgm:prSet presAssocID="{BB21DFAF-B29F-45E0-8EFA-6848D773EF89}" presName="LevelTwoTextNode" presStyleLbl="node2" presStyleIdx="1" presStyleCnt="2" custScaleY="58500" custLinFactNeighborX="-1171" custLinFactNeighborY="-53830">
        <dgm:presLayoutVars>
          <dgm:chPref val="3"/>
        </dgm:presLayoutVars>
      </dgm:prSet>
      <dgm:spPr/>
      <dgm:t>
        <a:bodyPr/>
        <a:lstStyle/>
        <a:p>
          <a:endParaRPr lang="fr-FR"/>
        </a:p>
      </dgm:t>
    </dgm:pt>
    <dgm:pt modelId="{80B873B5-3798-4BD9-9C6F-86F7BCDBEE97}" type="pres">
      <dgm:prSet presAssocID="{BB21DFAF-B29F-45E0-8EFA-6848D773EF89}" presName="level3hierChild" presStyleCnt="0"/>
      <dgm:spPr/>
    </dgm:pt>
    <dgm:pt modelId="{F6B1A842-6B8A-4B3A-BCEC-415D27E5E092}" type="pres">
      <dgm:prSet presAssocID="{1552AE69-40DC-4172-A49E-2EC83A9304AD}" presName="conn2-1" presStyleLbl="parChTrans1D3" presStyleIdx="2" presStyleCnt="3"/>
      <dgm:spPr/>
      <dgm:t>
        <a:bodyPr/>
        <a:lstStyle/>
        <a:p>
          <a:endParaRPr lang="fr-FR"/>
        </a:p>
      </dgm:t>
    </dgm:pt>
    <dgm:pt modelId="{5DB5C9B4-185B-4CA9-B1BF-F2904528C356}" type="pres">
      <dgm:prSet presAssocID="{1552AE69-40DC-4172-A49E-2EC83A9304AD}" presName="connTx" presStyleLbl="parChTrans1D3" presStyleIdx="2" presStyleCnt="3"/>
      <dgm:spPr/>
      <dgm:t>
        <a:bodyPr/>
        <a:lstStyle/>
        <a:p>
          <a:endParaRPr lang="fr-FR"/>
        </a:p>
      </dgm:t>
    </dgm:pt>
    <dgm:pt modelId="{B4DD2D37-DCB1-446D-ACA5-943DD92C59AB}" type="pres">
      <dgm:prSet presAssocID="{D3388F5D-D52D-45CF-8DED-B39D88CAF17E}" presName="root2" presStyleCnt="0"/>
      <dgm:spPr/>
    </dgm:pt>
    <dgm:pt modelId="{AF5EFAAB-221A-4BF8-B4FD-E31F4A9FDDD0}" type="pres">
      <dgm:prSet presAssocID="{D3388F5D-D52D-45CF-8DED-B39D88CAF17E}" presName="LevelTwoTextNode" presStyleLbl="node3" presStyleIdx="2" presStyleCnt="3" custScaleY="58500" custLinFactNeighborX="-6555" custLinFactNeighborY="-52864">
        <dgm:presLayoutVars>
          <dgm:chPref val="3"/>
        </dgm:presLayoutVars>
      </dgm:prSet>
      <dgm:spPr/>
      <dgm:t>
        <a:bodyPr/>
        <a:lstStyle/>
        <a:p>
          <a:endParaRPr lang="fr-FR"/>
        </a:p>
      </dgm:t>
    </dgm:pt>
    <dgm:pt modelId="{3384A6CC-114F-46C1-B7E8-FE9C96F0D26A}" type="pres">
      <dgm:prSet presAssocID="{D3388F5D-D52D-45CF-8DED-B39D88CAF17E}" presName="level3hierChild" presStyleCnt="0"/>
      <dgm:spPr/>
    </dgm:pt>
    <dgm:pt modelId="{8CAFF407-28C6-4AF2-96CE-72CDE96B3092}" type="pres">
      <dgm:prSet presAssocID="{73844D3F-1004-49DC-8335-8E30F0E938F9}" presName="conn2-1" presStyleLbl="parChTrans1D4" presStyleIdx="15" presStyleCnt="17"/>
      <dgm:spPr/>
      <dgm:t>
        <a:bodyPr/>
        <a:lstStyle/>
        <a:p>
          <a:endParaRPr lang="fr-FR"/>
        </a:p>
      </dgm:t>
    </dgm:pt>
    <dgm:pt modelId="{D9977BDC-6C70-46D7-A1E9-A9A9B0958FD4}" type="pres">
      <dgm:prSet presAssocID="{73844D3F-1004-49DC-8335-8E30F0E938F9}" presName="connTx" presStyleLbl="parChTrans1D4" presStyleIdx="15" presStyleCnt="17"/>
      <dgm:spPr/>
      <dgm:t>
        <a:bodyPr/>
        <a:lstStyle/>
        <a:p>
          <a:endParaRPr lang="fr-FR"/>
        </a:p>
      </dgm:t>
    </dgm:pt>
    <dgm:pt modelId="{19247C8B-4FB0-4BBA-9BC0-1E5711C62138}" type="pres">
      <dgm:prSet presAssocID="{95A197CB-6630-46DE-ADE8-540648E05B74}" presName="root2" presStyleCnt="0"/>
      <dgm:spPr/>
    </dgm:pt>
    <dgm:pt modelId="{E3D942BE-FF64-48C3-9490-AC18B35B770A}" type="pres">
      <dgm:prSet presAssocID="{95A197CB-6630-46DE-ADE8-540648E05B74}" presName="LevelTwoTextNode" presStyleLbl="node4" presStyleIdx="15" presStyleCnt="17" custScaleX="86445" custScaleY="60181" custLinFactNeighborX="-8464" custLinFactNeighborY="-49955">
        <dgm:presLayoutVars>
          <dgm:chPref val="3"/>
        </dgm:presLayoutVars>
      </dgm:prSet>
      <dgm:spPr/>
      <dgm:t>
        <a:bodyPr/>
        <a:lstStyle/>
        <a:p>
          <a:endParaRPr lang="fr-FR"/>
        </a:p>
      </dgm:t>
    </dgm:pt>
    <dgm:pt modelId="{25E3FD4D-7D69-44C5-A03C-ED3C6E72E658}" type="pres">
      <dgm:prSet presAssocID="{95A197CB-6630-46DE-ADE8-540648E05B74}" presName="level3hierChild" presStyleCnt="0"/>
      <dgm:spPr/>
    </dgm:pt>
    <dgm:pt modelId="{D07074C3-C4B5-429D-9004-1A8F33E49F89}" type="pres">
      <dgm:prSet presAssocID="{0373C530-3CAD-4EF5-9935-FA16C8E25218}" presName="conn2-1" presStyleLbl="parChTrans1D4" presStyleIdx="16" presStyleCnt="17"/>
      <dgm:spPr/>
      <dgm:t>
        <a:bodyPr/>
        <a:lstStyle/>
        <a:p>
          <a:endParaRPr lang="fr-FR"/>
        </a:p>
      </dgm:t>
    </dgm:pt>
    <dgm:pt modelId="{ECE1CEAA-CE2D-4F12-A515-CBD6AE37BC7B}" type="pres">
      <dgm:prSet presAssocID="{0373C530-3CAD-4EF5-9935-FA16C8E25218}" presName="connTx" presStyleLbl="parChTrans1D4" presStyleIdx="16" presStyleCnt="17"/>
      <dgm:spPr/>
      <dgm:t>
        <a:bodyPr/>
        <a:lstStyle/>
        <a:p>
          <a:endParaRPr lang="fr-FR"/>
        </a:p>
      </dgm:t>
    </dgm:pt>
    <dgm:pt modelId="{C4EFA9B4-738C-4694-9734-C6D88117C330}" type="pres">
      <dgm:prSet presAssocID="{1911543D-BD68-4426-AE38-A3A0FDEA98F4}" presName="root2" presStyleCnt="0"/>
      <dgm:spPr/>
    </dgm:pt>
    <dgm:pt modelId="{342E8AB9-A482-41FF-AE05-8845194A7B82}" type="pres">
      <dgm:prSet presAssocID="{1911543D-BD68-4426-AE38-A3A0FDEA98F4}" presName="LevelTwoTextNode" presStyleLbl="node4" presStyleIdx="16" presStyleCnt="17" custScaleX="86445" custScaleY="60181" custLinFactNeighborX="-8464" custLinFactNeighborY="-44505">
        <dgm:presLayoutVars>
          <dgm:chPref val="3"/>
        </dgm:presLayoutVars>
      </dgm:prSet>
      <dgm:spPr/>
      <dgm:t>
        <a:bodyPr/>
        <a:lstStyle/>
        <a:p>
          <a:endParaRPr lang="fr-FR"/>
        </a:p>
      </dgm:t>
    </dgm:pt>
    <dgm:pt modelId="{B4A3BCC2-E234-4421-A572-1C2402209899}" type="pres">
      <dgm:prSet presAssocID="{1911543D-BD68-4426-AE38-A3A0FDEA98F4}" presName="level3hierChild" presStyleCnt="0"/>
      <dgm:spPr/>
    </dgm:pt>
  </dgm:ptLst>
  <dgm:cxnLst>
    <dgm:cxn modelId="{7B91AD18-A07B-4E03-BA3C-785E244FD1CD}" type="presOf" srcId="{8DB825F0-F42F-42FA-89A7-F6496C7EED35}" destId="{7F997156-52B3-4859-816F-979F8AE6DFBD}" srcOrd="1" destOrd="0" presId="urn:microsoft.com/office/officeart/2005/8/layout/hierarchy2"/>
    <dgm:cxn modelId="{21CE4D7C-5FBF-4DB0-8690-29684EFC4BFC}" type="presOf" srcId="{B5B4FE45-6A70-499A-8901-5845201801A3}" destId="{8281CB18-37B1-4E5C-9448-DCC630025C1F}" srcOrd="0" destOrd="0" presId="urn:microsoft.com/office/officeart/2005/8/layout/hierarchy2"/>
    <dgm:cxn modelId="{E1123188-E608-4581-90D3-ADD21665F489}" type="presOf" srcId="{E81E089C-FB57-4B8F-AA2C-930B1CD224E4}" destId="{4674B292-0EDE-4931-8C70-C6FADA96E63C}" srcOrd="0" destOrd="0" presId="urn:microsoft.com/office/officeart/2005/8/layout/hierarchy2"/>
    <dgm:cxn modelId="{DE88651C-E6CF-42FA-8D84-B83076398AD6}" type="presOf" srcId="{CA923CD1-B48E-4A74-9815-8D52AE088CC6}" destId="{E4CBC620-B1FA-4B45-8AD8-95696C563DB7}" srcOrd="0" destOrd="0" presId="urn:microsoft.com/office/officeart/2005/8/layout/hierarchy2"/>
    <dgm:cxn modelId="{E7853433-9278-46CC-A6E8-13B74784F578}" srcId="{E81E089C-FB57-4B8F-AA2C-930B1CD224E4}" destId="{BB21DFAF-B29F-45E0-8EFA-6848D773EF89}" srcOrd="1" destOrd="0" parTransId="{CAA4B2FC-1BF4-4629-A361-5B8F80F88389}" sibTransId="{1198EE05-D250-4DCA-8B73-7172EB525A40}"/>
    <dgm:cxn modelId="{89FCA6C2-84EE-44F3-BB00-7CE019EB2E7A}" type="presOf" srcId="{DEE49ED6-C737-4B0B-871D-BD88F27DCFA8}" destId="{696A2F74-654B-41FB-B2B3-344F06211A75}" srcOrd="0" destOrd="0" presId="urn:microsoft.com/office/officeart/2005/8/layout/hierarchy2"/>
    <dgm:cxn modelId="{BBE45AE4-6487-4211-A78E-AB43D8B4D94F}" srcId="{FC30BD91-18FB-4A2C-B02E-BDBCD17CD9DC}" destId="{DA655A9B-FE4C-4924-BDB4-FB0BBA797177}" srcOrd="0" destOrd="0" parTransId="{201980A6-2BBD-42DA-97CD-E8B66357E11A}" sibTransId="{71B6F9C2-DB43-45E7-B7BE-69744E4E1A6C}"/>
    <dgm:cxn modelId="{B1300D1F-DE5E-42E6-90AE-528FAA34B416}" srcId="{CDF84052-EFAD-444E-BCF7-0620F83055F5}" destId="{8D5455DC-E8D6-4DAB-8C2F-2E4DDEC65416}" srcOrd="5" destOrd="0" parTransId="{407CBF31-A82E-4ABC-BDBC-C1E44E9632A5}" sibTransId="{E9E53810-D70F-4046-B035-3FBB4B9C9ECD}"/>
    <dgm:cxn modelId="{457CDFC0-75A5-48A9-BD31-812AB037E62C}" srcId="{155D2AF0-D14E-471C-A598-86B78B88E1E1}" destId="{E81E089C-FB57-4B8F-AA2C-930B1CD224E4}" srcOrd="0" destOrd="0" parTransId="{F650E18E-DDAF-48D4-BB26-B204E5822F7D}" sibTransId="{3108C2D7-C31C-41FD-93ED-C053F1B14816}"/>
    <dgm:cxn modelId="{4340F589-1065-4EE0-8725-65816D3E4CDE}" type="presOf" srcId="{A099ABFE-CC65-47F1-98EF-971B1848D14D}" destId="{9DAE911F-5852-4360-B5C2-F28EE36C670A}" srcOrd="0" destOrd="0" presId="urn:microsoft.com/office/officeart/2005/8/layout/hierarchy2"/>
    <dgm:cxn modelId="{D6D103D4-9EBF-440A-A5C7-A4E453AC390C}" type="presOf" srcId="{823AA5BE-27B6-475B-A6B4-1B83244A159A}" destId="{BE6426B2-7B75-4AE8-90E1-62230CC5B62E}" srcOrd="1" destOrd="0" presId="urn:microsoft.com/office/officeart/2005/8/layout/hierarchy2"/>
    <dgm:cxn modelId="{F984A17B-FDB5-4C16-9038-37BB54E0B250}" srcId="{4F4F1FD1-7469-420F-85F9-EE1DEB0887E8}" destId="{E589FFDB-0110-4112-88C1-7A3612905B75}" srcOrd="1" destOrd="0" parTransId="{8DB825F0-F42F-42FA-89A7-F6496C7EED35}" sibTransId="{93A56E11-6ED9-4448-AB95-0A52F53CA15E}"/>
    <dgm:cxn modelId="{29EDE136-EE73-4889-BEAE-F7D04F54C421}" type="presOf" srcId="{C879911E-4B01-4102-8854-BEE68C96AB43}" destId="{85F9DFD8-894B-457E-8CCC-4F1E9F6DDEF7}" srcOrd="0" destOrd="0" presId="urn:microsoft.com/office/officeart/2005/8/layout/hierarchy2"/>
    <dgm:cxn modelId="{AE300485-1C60-446B-AB2F-BE915F061409}" type="presOf" srcId="{B0E9C65E-A168-4F30-9278-D938AA887EFF}" destId="{445F7881-C8B3-420A-B9FF-99B54124F157}" srcOrd="0" destOrd="0" presId="urn:microsoft.com/office/officeart/2005/8/layout/hierarchy2"/>
    <dgm:cxn modelId="{396544E5-4AF1-4D36-A2C6-A9F5DE0E9C2A}" srcId="{CDF84052-EFAD-444E-BCF7-0620F83055F5}" destId="{AF8DE78B-A315-4749-9394-A20941EE22C3}" srcOrd="1" destOrd="0" parTransId="{BFFCAD0B-0320-4A45-9D63-83DFA3A8D60A}" sibTransId="{0A708650-3BC5-4E77-83A9-4F2AACC91DC7}"/>
    <dgm:cxn modelId="{8564E5C7-9C3B-40DD-BADE-6A9C5D049984}" type="presOf" srcId="{0373C530-3CAD-4EF5-9935-FA16C8E25218}" destId="{D07074C3-C4B5-429D-9004-1A8F33E49F89}" srcOrd="0" destOrd="0" presId="urn:microsoft.com/office/officeart/2005/8/layout/hierarchy2"/>
    <dgm:cxn modelId="{7A4E0AD8-F198-49A3-8C37-78F333A2FB65}" type="presOf" srcId="{D3388F5D-D52D-45CF-8DED-B39D88CAF17E}" destId="{AF5EFAAB-221A-4BF8-B4FD-E31F4A9FDDD0}" srcOrd="0" destOrd="0" presId="urn:microsoft.com/office/officeart/2005/8/layout/hierarchy2"/>
    <dgm:cxn modelId="{52CF5AAC-8583-4202-ABFE-ACF01335B7DE}" type="presOf" srcId="{1552AE69-40DC-4172-A49E-2EC83A9304AD}" destId="{5DB5C9B4-185B-4CA9-B1BF-F2904528C356}" srcOrd="1" destOrd="0" presId="urn:microsoft.com/office/officeart/2005/8/layout/hierarchy2"/>
    <dgm:cxn modelId="{2D6DA047-31BE-4C11-AB4F-7590D18330F9}" srcId="{E589FFDB-0110-4112-88C1-7A3612905B75}" destId="{FC30BD91-18FB-4A2C-B02E-BDBCD17CD9DC}" srcOrd="0" destOrd="0" parTransId="{4962B553-B3D0-4327-B6C3-EA01061C566B}" sibTransId="{52E6A585-A85E-48D7-BF2E-CCFF14AB81F7}"/>
    <dgm:cxn modelId="{9EE8AFAE-CFBC-4678-8A1B-C6BCB0571439}" type="presOf" srcId="{17D4B2AA-C7B1-41D1-BF1A-DC0AE9374AE3}" destId="{C214C274-308A-4408-B83E-A44EC244C65B}" srcOrd="1" destOrd="0" presId="urn:microsoft.com/office/officeart/2005/8/layout/hierarchy2"/>
    <dgm:cxn modelId="{4F2C32CA-3D18-4735-A258-B5C0C46C52E1}" type="presOf" srcId="{95A197CB-6630-46DE-ADE8-540648E05B74}" destId="{E3D942BE-FF64-48C3-9490-AC18B35B770A}" srcOrd="0" destOrd="0" presId="urn:microsoft.com/office/officeart/2005/8/layout/hierarchy2"/>
    <dgm:cxn modelId="{28D66CB3-D2E7-499F-BFA5-63BB5AC08349}" type="presOf" srcId="{201980A6-2BBD-42DA-97CD-E8B66357E11A}" destId="{20D9F8A2-D2B6-4B48-8782-70DC8922F6B0}" srcOrd="0" destOrd="0" presId="urn:microsoft.com/office/officeart/2005/8/layout/hierarchy2"/>
    <dgm:cxn modelId="{720A608F-4D0A-41A1-BDBB-B3B2817F2577}" type="presOf" srcId="{6DA79C55-AD55-4268-A721-4088DB4F7668}" destId="{B6398424-2ED9-4D4A-8156-743EA1E2ED5C}" srcOrd="0" destOrd="0" presId="urn:microsoft.com/office/officeart/2005/8/layout/hierarchy2"/>
    <dgm:cxn modelId="{A1AE928D-9673-4D40-8D81-B645D9EC00FA}" type="presOf" srcId="{201980A6-2BBD-42DA-97CD-E8B66357E11A}" destId="{061AD10D-2C1D-4042-BDB9-8EE77BCC64AF}" srcOrd="1" destOrd="0" presId="urn:microsoft.com/office/officeart/2005/8/layout/hierarchy2"/>
    <dgm:cxn modelId="{FC7412BB-8DA2-4172-8F73-576DB935F866}" type="presOf" srcId="{4962B553-B3D0-4327-B6C3-EA01061C566B}" destId="{C55CA5E9-E951-4005-AE09-A511FCD5A0F2}" srcOrd="1" destOrd="0" presId="urn:microsoft.com/office/officeart/2005/8/layout/hierarchy2"/>
    <dgm:cxn modelId="{EB9B6CC9-0BD1-4C98-B374-B731B2CA456C}" type="presOf" srcId="{CAA4B2FC-1BF4-4629-A361-5B8F80F88389}" destId="{70F32542-4295-499C-BD3B-BD8AC3654613}" srcOrd="0" destOrd="0" presId="urn:microsoft.com/office/officeart/2005/8/layout/hierarchy2"/>
    <dgm:cxn modelId="{7739AB49-0C95-4B09-8906-3C0CD1B37D16}" srcId="{1A7CD6C6-FF3C-41C7-BE7A-DBBFC2AC1707}" destId="{95A37195-8FB9-4156-90E8-627CB4E072F2}" srcOrd="0" destOrd="0" parTransId="{2CA590F7-3672-4DED-9CA0-0203C144B7C7}" sibTransId="{F1EE8F26-D6BF-48BE-B594-1BAF15DCF773}"/>
    <dgm:cxn modelId="{B2DA731B-D760-4E2B-98E3-34B9CE7D2CDF}" type="presOf" srcId="{DA655A9B-FE4C-4924-BDB4-FB0BBA797177}" destId="{ED5FAB19-7C9C-4183-8688-788FB0B56FE3}" srcOrd="0" destOrd="0" presId="urn:microsoft.com/office/officeart/2005/8/layout/hierarchy2"/>
    <dgm:cxn modelId="{55B9D4C1-45C9-45F3-93A2-F6D393C55FD0}" srcId="{1A7CD6C6-FF3C-41C7-BE7A-DBBFC2AC1707}" destId="{6DA79C55-AD55-4268-A721-4088DB4F7668}" srcOrd="1" destOrd="0" parTransId="{D7FC1004-0AF8-47BC-943B-8CC0553BE935}" sibTransId="{07CEFCE6-A3CF-436F-BEBA-DEA31A033599}"/>
    <dgm:cxn modelId="{ADCC555C-D191-4107-8A10-430B459F7E0D}" type="presOf" srcId="{407CBF31-A82E-4ABC-BDBC-C1E44E9632A5}" destId="{1DD3557D-953D-4D75-AFA6-5A46349F85C9}" srcOrd="1" destOrd="0" presId="urn:microsoft.com/office/officeart/2005/8/layout/hierarchy2"/>
    <dgm:cxn modelId="{3EECB7DB-00CE-464D-85CA-075B17875DC3}" type="presOf" srcId="{6B61818F-B040-44E0-977A-F57813C91867}" destId="{14344436-0F8A-440F-94F8-3696E088DA32}" srcOrd="0" destOrd="0" presId="urn:microsoft.com/office/officeart/2005/8/layout/hierarchy2"/>
    <dgm:cxn modelId="{0D1760AC-EE50-4259-BC72-0EA88F2921C1}" type="presOf" srcId="{A46E1167-2C5E-4A0D-BBF8-9A54DE542049}" destId="{8521A14C-DD5B-421B-A0EF-E45D78A52F94}" srcOrd="0" destOrd="0" presId="urn:microsoft.com/office/officeart/2005/8/layout/hierarchy2"/>
    <dgm:cxn modelId="{26395014-1D75-46BF-B1CC-B37FDADCF1AE}" type="presOf" srcId="{226825F3-72C3-4BAB-93E7-16E92B6387B1}" destId="{EE58980E-E487-48E1-8569-B8EAB8DFB8A4}" srcOrd="0" destOrd="0" presId="urn:microsoft.com/office/officeart/2005/8/layout/hierarchy2"/>
    <dgm:cxn modelId="{CAC9555F-6511-4292-8E0C-405CF9112B35}" type="presOf" srcId="{B8D184CF-B3C8-403D-9DBF-805BDB49DE7D}" destId="{9AB605DE-C6DC-44ED-9393-0081BEE319F9}" srcOrd="0" destOrd="0" presId="urn:microsoft.com/office/officeart/2005/8/layout/hierarchy2"/>
    <dgm:cxn modelId="{56412F0C-A583-4CB2-9AF7-EFA7CC74F173}" type="presOf" srcId="{B8D184CF-B3C8-403D-9DBF-805BDB49DE7D}" destId="{C4C47E93-EC00-4594-B6D5-0D86A60BB5A2}" srcOrd="1" destOrd="0" presId="urn:microsoft.com/office/officeart/2005/8/layout/hierarchy2"/>
    <dgm:cxn modelId="{6C05F53F-DC62-497D-BAF2-5601D78D77D1}" type="presOf" srcId="{0F647FA5-36ED-48DC-8D93-4BF1CD11CCD1}" destId="{488AFE46-88C6-43D7-A3B1-4D3A128B732B}" srcOrd="1" destOrd="0" presId="urn:microsoft.com/office/officeart/2005/8/layout/hierarchy2"/>
    <dgm:cxn modelId="{98A22573-094E-41E5-B0FE-89827ADF81FB}" srcId="{4F4F1FD1-7469-420F-85F9-EE1DEB0887E8}" destId="{1A7CD6C6-FF3C-41C7-BE7A-DBBFC2AC1707}" srcOrd="0" destOrd="0" parTransId="{B8D184CF-B3C8-403D-9DBF-805BDB49DE7D}" sibTransId="{97F40594-5363-4A0E-A66B-39D3ABCEB18A}"/>
    <dgm:cxn modelId="{16D010E2-7A30-4F56-94A1-09CDB110F398}" srcId="{CDF84052-EFAD-444E-BCF7-0620F83055F5}" destId="{7F69D29A-D53D-49A1-A6FA-814B29B28F87}" srcOrd="3" destOrd="0" parTransId="{17D4B2AA-C7B1-41D1-BF1A-DC0AE9374AE3}" sibTransId="{C24514DC-F771-4353-9E75-E00A4576276F}"/>
    <dgm:cxn modelId="{373EE503-4838-4625-9D2D-1B267015FC57}" type="presOf" srcId="{D7FC1004-0AF8-47BC-943B-8CC0553BE935}" destId="{643CA0C6-3DDF-4B50-8A73-D4FCAFDAFAF2}" srcOrd="1" destOrd="0" presId="urn:microsoft.com/office/officeart/2005/8/layout/hierarchy2"/>
    <dgm:cxn modelId="{20768A84-F4CD-4019-8C78-C948BACDE44B}" type="presOf" srcId="{FC30BD91-18FB-4A2C-B02E-BDBCD17CD9DC}" destId="{3143328B-EB30-4E46-9E3B-03EEDF0877AE}" srcOrd="0" destOrd="0" presId="urn:microsoft.com/office/officeart/2005/8/layout/hierarchy2"/>
    <dgm:cxn modelId="{7E14B2C5-C38E-4015-9C5C-3D18D5684F42}" type="presOf" srcId="{4962B553-B3D0-4327-B6C3-EA01061C566B}" destId="{A4577F05-9ECD-4BCB-9E4A-E47AEC04BD05}" srcOrd="0" destOrd="0" presId="urn:microsoft.com/office/officeart/2005/8/layout/hierarchy2"/>
    <dgm:cxn modelId="{790E7752-C291-4A74-B059-6F9808CF37FB}" type="presOf" srcId="{D7FC1004-0AF8-47BC-943B-8CC0553BE935}" destId="{D4DA4423-6FAD-4E4E-950F-3D15B18D4504}" srcOrd="0" destOrd="0" presId="urn:microsoft.com/office/officeart/2005/8/layout/hierarchy2"/>
    <dgm:cxn modelId="{32BE94DF-8650-40AC-9814-D94DEF20C300}" type="presOf" srcId="{1552AE69-40DC-4172-A49E-2EC83A9304AD}" destId="{F6B1A842-6B8A-4B3A-BCEC-415D27E5E092}" srcOrd="0" destOrd="0" presId="urn:microsoft.com/office/officeart/2005/8/layout/hierarchy2"/>
    <dgm:cxn modelId="{96707EDD-75EC-42BD-A611-DACC65F2E7AC}" type="presOf" srcId="{95A37195-8FB9-4156-90E8-627CB4E072F2}" destId="{9FFC487C-B9BE-424F-A454-7C943A6223A6}" srcOrd="0" destOrd="0" presId="urn:microsoft.com/office/officeart/2005/8/layout/hierarchy2"/>
    <dgm:cxn modelId="{00585513-43D6-4695-9E4A-751EDBAF8CCE}" type="presOf" srcId="{AF8DE78B-A315-4749-9394-A20941EE22C3}" destId="{BF30AE40-86D2-4780-8339-F9CBC7866A24}" srcOrd="0" destOrd="0" presId="urn:microsoft.com/office/officeart/2005/8/layout/hierarchy2"/>
    <dgm:cxn modelId="{520C0C0E-4C56-4B00-BEAD-23D14A7AA92B}" type="presOf" srcId="{0373C530-3CAD-4EF5-9935-FA16C8E25218}" destId="{ECE1CEAA-CE2D-4F12-A515-CBD6AE37BC7B}" srcOrd="1" destOrd="0" presId="urn:microsoft.com/office/officeart/2005/8/layout/hierarchy2"/>
    <dgm:cxn modelId="{98D218D4-EB6B-46DE-A3AA-6F9F29E847F0}" type="presOf" srcId="{823AA5BE-27B6-475B-A6B4-1B83244A159A}" destId="{787D7784-AFD7-4E31-B1AB-3D26442BEC1D}" srcOrd="0" destOrd="0" presId="urn:microsoft.com/office/officeart/2005/8/layout/hierarchy2"/>
    <dgm:cxn modelId="{4E37C528-55EE-4E61-B7AD-26102E97D031}" type="presOf" srcId="{CAA4B2FC-1BF4-4629-A361-5B8F80F88389}" destId="{EC5EB90C-F431-4D60-B646-DBB4DE176BBE}" srcOrd="1" destOrd="0" presId="urn:microsoft.com/office/officeart/2005/8/layout/hierarchy2"/>
    <dgm:cxn modelId="{B802DD95-914F-40E2-8938-C3E6E4B8CEA5}" type="presOf" srcId="{155D2AF0-D14E-471C-A598-86B78B88E1E1}" destId="{11914E30-62D4-4FAD-A82F-AE9CD5867003}" srcOrd="0" destOrd="0" presId="urn:microsoft.com/office/officeart/2005/8/layout/hierarchy2"/>
    <dgm:cxn modelId="{7D66DF7A-952B-4A48-94C4-5F4B244AC85B}" type="presOf" srcId="{8D5455DC-E8D6-4DAB-8C2F-2E4DDEC65416}" destId="{4784E4CF-68E7-43A8-BB98-7BFE01588226}" srcOrd="0" destOrd="0" presId="urn:microsoft.com/office/officeart/2005/8/layout/hierarchy2"/>
    <dgm:cxn modelId="{3064848D-BF8D-41D2-AD8A-8F9B8D1F9347}" type="presOf" srcId="{CDF84052-EFAD-444E-BCF7-0620F83055F5}" destId="{DBCF8235-AF1E-446C-99D8-2F8CB662C4D4}" srcOrd="0" destOrd="0" presId="urn:microsoft.com/office/officeart/2005/8/layout/hierarchy2"/>
    <dgm:cxn modelId="{BD481230-7E28-4BA6-96BB-ABAE64ECA39F}" type="presOf" srcId="{E589FFDB-0110-4112-88C1-7A3612905B75}" destId="{7992F383-DDE5-4867-A2D3-E3A0569E405C}" srcOrd="0" destOrd="0" presId="urn:microsoft.com/office/officeart/2005/8/layout/hierarchy2"/>
    <dgm:cxn modelId="{6412BE7D-4FEA-49CD-A8A5-844F01B0820E}" type="presOf" srcId="{C879911E-4B01-4102-8854-BEE68C96AB43}" destId="{8C5E9975-604A-4D85-8073-134E6A43E8C9}" srcOrd="1" destOrd="0" presId="urn:microsoft.com/office/officeart/2005/8/layout/hierarchy2"/>
    <dgm:cxn modelId="{21D3AEDC-3950-46C3-B62E-AF05E145AABB}" type="presOf" srcId="{4F4F1FD1-7469-420F-85F9-EE1DEB0887E8}" destId="{D68564F8-8965-4B48-A3D8-B7C688676D69}" srcOrd="0" destOrd="0" presId="urn:microsoft.com/office/officeart/2005/8/layout/hierarchy2"/>
    <dgm:cxn modelId="{BE144A26-AF97-4FE6-9C04-4FA002E44D62}" type="presOf" srcId="{BB21DFAF-B29F-45E0-8EFA-6848D773EF89}" destId="{905398D9-A516-4044-9DC3-2565DD00DC30}" srcOrd="0" destOrd="0" presId="urn:microsoft.com/office/officeart/2005/8/layout/hierarchy2"/>
    <dgm:cxn modelId="{653F8BF1-6CCC-401B-90A2-1E96008BD190}" srcId="{BB21DFAF-B29F-45E0-8EFA-6848D773EF89}" destId="{D3388F5D-D52D-45CF-8DED-B39D88CAF17E}" srcOrd="0" destOrd="0" parTransId="{1552AE69-40DC-4172-A49E-2EC83A9304AD}" sibTransId="{E503E14C-DFF4-4BB0-900D-CCF5D1435055}"/>
    <dgm:cxn modelId="{2D5549A2-7CD6-485A-B8F9-F69E3119DE50}" srcId="{FC30BD91-18FB-4A2C-B02E-BDBCD17CD9DC}" destId="{DEE49ED6-C737-4B0B-871D-BD88F27DCFA8}" srcOrd="2" destOrd="0" parTransId="{C879911E-4B01-4102-8854-BEE68C96AB43}" sibTransId="{AD7C31B3-09B6-4682-9606-D1A8F915AAD7}"/>
    <dgm:cxn modelId="{B288E048-2804-4703-ABFF-52D0D79E9781}" srcId="{CDF84052-EFAD-444E-BCF7-0620F83055F5}" destId="{D6768D54-945D-46FC-8B69-601B1AF069B8}" srcOrd="6" destOrd="0" parTransId="{A099ABFE-CC65-47F1-98EF-971B1848D14D}" sibTransId="{5C116590-5956-48FE-A7A4-2740BCC2D4DF}"/>
    <dgm:cxn modelId="{269AFD56-012B-4253-B52C-A051C0AC97F3}" type="presOf" srcId="{73844D3F-1004-49DC-8335-8E30F0E938F9}" destId="{8CAFF407-28C6-4AF2-96CE-72CDE96B3092}" srcOrd="0" destOrd="0" presId="urn:microsoft.com/office/officeart/2005/8/layout/hierarchy2"/>
    <dgm:cxn modelId="{733CF3F8-274D-467E-A486-80F0DBB4C072}" type="presOf" srcId="{73844D3F-1004-49DC-8335-8E30F0E938F9}" destId="{D9977BDC-6C70-46D7-A1E9-A9A9B0958FD4}" srcOrd="1" destOrd="0" presId="urn:microsoft.com/office/officeart/2005/8/layout/hierarchy2"/>
    <dgm:cxn modelId="{E175E7AF-5D5E-49AD-A534-26BAA1C331A7}" type="presOf" srcId="{1911543D-BD68-4426-AE38-A3A0FDEA98F4}" destId="{342E8AB9-A482-41FF-AE05-8845194A7B82}" srcOrd="0" destOrd="0" presId="urn:microsoft.com/office/officeart/2005/8/layout/hierarchy2"/>
    <dgm:cxn modelId="{F32DF6CA-223D-4C17-88FD-47E2F753D788}" srcId="{E589FFDB-0110-4112-88C1-7A3612905B75}" destId="{226825F3-72C3-4BAB-93E7-16E92B6387B1}" srcOrd="2" destOrd="0" parTransId="{0F647FA5-36ED-48DC-8D93-4BF1CD11CCD1}" sibTransId="{7DCBFAAE-0105-42AE-B2A0-A11F8419B94C}"/>
    <dgm:cxn modelId="{51B521F3-E9E6-4485-8891-D84DA8A6C5AA}" srcId="{CDF84052-EFAD-444E-BCF7-0620F83055F5}" destId="{CC8B51DA-8C2F-4AAE-9FDF-3410F4392F36}" srcOrd="4" destOrd="0" parTransId="{823AA5BE-27B6-475B-A6B4-1B83244A159A}" sibTransId="{A40D89CE-A788-4F9E-9CAD-B341C757C592}"/>
    <dgm:cxn modelId="{6F705702-5CE2-4E79-A777-A041261CBD38}" srcId="{CDF84052-EFAD-444E-BCF7-0620F83055F5}" destId="{28832BA0-FB7B-4D3A-8DBF-366C6A157CAD}" srcOrd="0" destOrd="0" parTransId="{A46E1167-2C5E-4A0D-BBF8-9A54DE542049}" sibTransId="{2B81047C-D918-41FD-B169-EA1581D2BA6E}"/>
    <dgm:cxn modelId="{12495FB7-AB12-431C-B05E-62E3E8BF9709}" type="presOf" srcId="{7F69D29A-D53D-49A1-A6FA-814B29B28F87}" destId="{5574B85D-3EF0-47E5-AF2B-7AF05458C62E}" srcOrd="0" destOrd="0" presId="urn:microsoft.com/office/officeart/2005/8/layout/hierarchy2"/>
    <dgm:cxn modelId="{B0D81232-01EE-464E-98A8-84DEF7BF5BC7}" srcId="{FC30BD91-18FB-4A2C-B02E-BDBCD17CD9DC}" destId="{CA923CD1-B48E-4A74-9815-8D52AE088CC6}" srcOrd="1" destOrd="0" parTransId="{B5B4FE45-6A70-499A-8901-5845201801A3}" sibTransId="{7C78C58E-E71A-41B8-9FB0-BE548639B099}"/>
    <dgm:cxn modelId="{5FDFAECC-DDE5-4FA2-B924-B8774C2D63AE}" type="presOf" srcId="{407CBF31-A82E-4ABC-BDBC-C1E44E9632A5}" destId="{D5CEF9D0-736F-4B35-9550-B4ECE18887DB}" srcOrd="0" destOrd="0" presId="urn:microsoft.com/office/officeart/2005/8/layout/hierarchy2"/>
    <dgm:cxn modelId="{4E6953F8-C55C-4F19-A044-EEC99460C9C1}" type="presOf" srcId="{28832BA0-FB7B-4D3A-8DBF-366C6A157CAD}" destId="{C576471A-EA7B-4D96-949A-0A1C5DF605BA}" srcOrd="0" destOrd="0" presId="urn:microsoft.com/office/officeart/2005/8/layout/hierarchy2"/>
    <dgm:cxn modelId="{24A3EE93-A770-4726-B4BC-FA0AB9F896C0}" type="presOf" srcId="{2CA590F7-3672-4DED-9CA0-0203C144B7C7}" destId="{1A340C5C-5A2E-41C6-B7FA-A036EAFEAA41}" srcOrd="0" destOrd="0" presId="urn:microsoft.com/office/officeart/2005/8/layout/hierarchy2"/>
    <dgm:cxn modelId="{BC48B56E-F3E4-43F0-B211-CF6079244A32}" srcId="{CDF84052-EFAD-444E-BCF7-0620F83055F5}" destId="{B0E9C65E-A168-4F30-9278-D938AA887EFF}" srcOrd="2" destOrd="0" parTransId="{AD5FDF9B-0726-4A83-9BC0-6835AC76B57A}" sibTransId="{0DB19FAF-0533-4B0D-A6EE-31F95C1CAC49}"/>
    <dgm:cxn modelId="{8BC44ADE-ABC7-4784-9BF0-324B478825DF}" type="presOf" srcId="{5CCB99BD-8264-4443-BFDE-B7DA026B65B7}" destId="{542E612C-5F7D-4C86-897F-926016FF1581}" srcOrd="0" destOrd="0" presId="urn:microsoft.com/office/officeart/2005/8/layout/hierarchy2"/>
    <dgm:cxn modelId="{D9510320-1CD2-4353-834D-A14EBAD03E7D}" type="presOf" srcId="{BFFCAD0B-0320-4A45-9D63-83DFA3A8D60A}" destId="{2178E27A-3F3C-4233-AE8D-9C5E11C3AF41}" srcOrd="1" destOrd="0" presId="urn:microsoft.com/office/officeart/2005/8/layout/hierarchy2"/>
    <dgm:cxn modelId="{17FDEC9F-21BC-475F-B29F-6CD3BD94191F}" type="presOf" srcId="{8DB825F0-F42F-42FA-89A7-F6496C7EED35}" destId="{CFC81DDB-A9B1-48D4-9ACE-0CF21F07046F}" srcOrd="0" destOrd="0" presId="urn:microsoft.com/office/officeart/2005/8/layout/hierarchy2"/>
    <dgm:cxn modelId="{AF423E60-3790-491C-B54E-1FBCDFEF7B70}" type="presOf" srcId="{A099ABFE-CC65-47F1-98EF-971B1848D14D}" destId="{784904AD-DE63-4944-81D2-D5724ED13E16}" srcOrd="1" destOrd="0" presId="urn:microsoft.com/office/officeart/2005/8/layout/hierarchy2"/>
    <dgm:cxn modelId="{0CC22DDA-BF66-4556-B389-EFE3414EF692}" type="presOf" srcId="{CC8B51DA-8C2F-4AAE-9FDF-3410F4392F36}" destId="{59C06967-AF74-4B48-AB4C-D9B12615D3DC}" srcOrd="0" destOrd="0" presId="urn:microsoft.com/office/officeart/2005/8/layout/hierarchy2"/>
    <dgm:cxn modelId="{7FD2DB36-CEBD-4A96-B918-598E25E4C01E}" type="presOf" srcId="{AD5FDF9B-0726-4A83-9BC0-6835AC76B57A}" destId="{AD5E11A3-4BED-4E5A-87DD-C7B5DA8D215E}" srcOrd="1" destOrd="0" presId="urn:microsoft.com/office/officeart/2005/8/layout/hierarchy2"/>
    <dgm:cxn modelId="{66D80E20-EE05-43F4-A155-C528A443F17C}" srcId="{E81E089C-FB57-4B8F-AA2C-930B1CD224E4}" destId="{4F4F1FD1-7469-420F-85F9-EE1DEB0887E8}" srcOrd="0" destOrd="0" parTransId="{6B61818F-B040-44E0-977A-F57813C91867}" sibTransId="{ADE681D1-D175-4515-BDE7-50ED1B79EF2B}"/>
    <dgm:cxn modelId="{EC23DB86-43D5-4310-BD1C-39DC89BCDF58}" type="presOf" srcId="{D6768D54-945D-46FC-8B69-601B1AF069B8}" destId="{B84AC069-9859-4844-BA64-1AAF5F942F7A}" srcOrd="0" destOrd="0" presId="urn:microsoft.com/office/officeart/2005/8/layout/hierarchy2"/>
    <dgm:cxn modelId="{ED72B4E9-0352-4CFB-8846-98472D369B8C}" type="presOf" srcId="{A46E1167-2C5E-4A0D-BBF8-9A54DE542049}" destId="{069A35F1-2D48-4F18-BEF8-0DDBE187654C}" srcOrd="1" destOrd="0" presId="urn:microsoft.com/office/officeart/2005/8/layout/hierarchy2"/>
    <dgm:cxn modelId="{199BF47B-922D-4F0A-9019-B03C4BD2B897}" type="presOf" srcId="{0F647FA5-36ED-48DC-8D93-4BF1CD11CCD1}" destId="{E6BCDD6E-43F1-4677-AD2A-AE19E53197F7}" srcOrd="0" destOrd="0" presId="urn:microsoft.com/office/officeart/2005/8/layout/hierarchy2"/>
    <dgm:cxn modelId="{956EA325-79BB-44B2-8CCA-C15D6DDE1B26}" type="presOf" srcId="{5CCB99BD-8264-4443-BFDE-B7DA026B65B7}" destId="{1F2898B4-8B30-4ACF-AE27-F66662F29B90}" srcOrd="1" destOrd="0" presId="urn:microsoft.com/office/officeart/2005/8/layout/hierarchy2"/>
    <dgm:cxn modelId="{9263C4A9-D771-4BCC-990D-3B49580D1722}" type="presOf" srcId="{6B61818F-B040-44E0-977A-F57813C91867}" destId="{302CF571-F045-4AAB-B784-892FE31A6960}" srcOrd="1" destOrd="0" presId="urn:microsoft.com/office/officeart/2005/8/layout/hierarchy2"/>
    <dgm:cxn modelId="{F0FBA4DC-7BE7-4A8E-87F0-3F4FAA0A7B24}" srcId="{D3388F5D-D52D-45CF-8DED-B39D88CAF17E}" destId="{1911543D-BD68-4426-AE38-A3A0FDEA98F4}" srcOrd="1" destOrd="0" parTransId="{0373C530-3CAD-4EF5-9935-FA16C8E25218}" sibTransId="{4B04F353-D42A-43CB-B693-506A81E64D7F}"/>
    <dgm:cxn modelId="{A0BBD045-1848-42E5-9AB7-641A18C3E3C6}" type="presOf" srcId="{1A7CD6C6-FF3C-41C7-BE7A-DBBFC2AC1707}" destId="{4343FAB3-BE64-4A5B-963D-CA8455B1E2EF}" srcOrd="0" destOrd="0" presId="urn:microsoft.com/office/officeart/2005/8/layout/hierarchy2"/>
    <dgm:cxn modelId="{E083334A-FE0F-409A-B87D-047BC2E83DEB}" type="presOf" srcId="{17D4B2AA-C7B1-41D1-BF1A-DC0AE9374AE3}" destId="{28962931-46D6-4CDB-BF3F-174027C7E2EF}" srcOrd="0" destOrd="0" presId="urn:microsoft.com/office/officeart/2005/8/layout/hierarchy2"/>
    <dgm:cxn modelId="{0FEDE6A7-3DBF-48F6-863E-C4B587AACB44}" type="presOf" srcId="{BFFCAD0B-0320-4A45-9D63-83DFA3A8D60A}" destId="{154A6075-1984-471D-86F0-A4BDF5416E38}" srcOrd="0" destOrd="0" presId="urn:microsoft.com/office/officeart/2005/8/layout/hierarchy2"/>
    <dgm:cxn modelId="{0C470A2C-35DE-4CFE-9D45-42793F7A0890}" type="presOf" srcId="{B5B4FE45-6A70-499A-8901-5845201801A3}" destId="{A436AC25-0BF9-478E-B753-A81D673813E4}" srcOrd="1" destOrd="0" presId="urn:microsoft.com/office/officeart/2005/8/layout/hierarchy2"/>
    <dgm:cxn modelId="{DE27ACC6-14AD-4E6B-9AB8-299FA07A0FFA}" type="presOf" srcId="{AD5FDF9B-0726-4A83-9BC0-6835AC76B57A}" destId="{74127EE3-99FE-4B87-9D14-6E9C56BF61F1}" srcOrd="0" destOrd="0" presId="urn:microsoft.com/office/officeart/2005/8/layout/hierarchy2"/>
    <dgm:cxn modelId="{941B9AFB-FFF4-44DA-B1CC-58675688587D}" type="presOf" srcId="{2CA590F7-3672-4DED-9CA0-0203C144B7C7}" destId="{F5ABA409-21FE-47FF-A52E-644559A76CC3}" srcOrd="1" destOrd="0" presId="urn:microsoft.com/office/officeart/2005/8/layout/hierarchy2"/>
    <dgm:cxn modelId="{28E42FBE-AC69-4768-BEF2-67C20E16924E}" srcId="{D3388F5D-D52D-45CF-8DED-B39D88CAF17E}" destId="{95A197CB-6630-46DE-ADE8-540648E05B74}" srcOrd="0" destOrd="0" parTransId="{73844D3F-1004-49DC-8335-8E30F0E938F9}" sibTransId="{6E10A8C2-415F-4304-B5B0-F2FF95A60139}"/>
    <dgm:cxn modelId="{5A4C4A5C-157A-44FC-A07A-B8C29BF6A1E5}" srcId="{E589FFDB-0110-4112-88C1-7A3612905B75}" destId="{CDF84052-EFAD-444E-BCF7-0620F83055F5}" srcOrd="1" destOrd="0" parTransId="{5CCB99BD-8264-4443-BFDE-B7DA026B65B7}" sibTransId="{29F01F44-8CEF-4BAA-9DF3-53402F569A89}"/>
    <dgm:cxn modelId="{E0FC08E8-8D7C-4470-91A9-A3E8A6199513}" type="presParOf" srcId="{11914E30-62D4-4FAD-A82F-AE9CD5867003}" destId="{DA5852C8-9797-43B8-A2CB-7730F6E1CD46}" srcOrd="0" destOrd="0" presId="urn:microsoft.com/office/officeart/2005/8/layout/hierarchy2"/>
    <dgm:cxn modelId="{6FF6C3BF-F194-48E3-9BA2-26EA315BC4CD}" type="presParOf" srcId="{DA5852C8-9797-43B8-A2CB-7730F6E1CD46}" destId="{4674B292-0EDE-4931-8C70-C6FADA96E63C}" srcOrd="0" destOrd="0" presId="urn:microsoft.com/office/officeart/2005/8/layout/hierarchy2"/>
    <dgm:cxn modelId="{406C15C9-0584-4D2A-A565-5A9F10345012}" type="presParOf" srcId="{DA5852C8-9797-43B8-A2CB-7730F6E1CD46}" destId="{D07B697F-8CAE-4D5F-9A43-DB51BD469323}" srcOrd="1" destOrd="0" presId="urn:microsoft.com/office/officeart/2005/8/layout/hierarchy2"/>
    <dgm:cxn modelId="{FC74EDB5-1A45-4FF6-8385-8BA25CBB5F15}" type="presParOf" srcId="{D07B697F-8CAE-4D5F-9A43-DB51BD469323}" destId="{14344436-0F8A-440F-94F8-3696E088DA32}" srcOrd="0" destOrd="0" presId="urn:microsoft.com/office/officeart/2005/8/layout/hierarchy2"/>
    <dgm:cxn modelId="{54A1A978-ADAC-4D5A-9D0B-D01D9454E0FB}" type="presParOf" srcId="{14344436-0F8A-440F-94F8-3696E088DA32}" destId="{302CF571-F045-4AAB-B784-892FE31A6960}" srcOrd="0" destOrd="0" presId="urn:microsoft.com/office/officeart/2005/8/layout/hierarchy2"/>
    <dgm:cxn modelId="{BDA9AACB-42CD-4846-9098-6138FF121B97}" type="presParOf" srcId="{D07B697F-8CAE-4D5F-9A43-DB51BD469323}" destId="{AFD2519E-91EE-4857-AFB6-4EBA154A8F69}" srcOrd="1" destOrd="0" presId="urn:microsoft.com/office/officeart/2005/8/layout/hierarchy2"/>
    <dgm:cxn modelId="{E3876E95-97A5-4FBB-9C01-085514F2ACA7}" type="presParOf" srcId="{AFD2519E-91EE-4857-AFB6-4EBA154A8F69}" destId="{D68564F8-8965-4B48-A3D8-B7C688676D69}" srcOrd="0" destOrd="0" presId="urn:microsoft.com/office/officeart/2005/8/layout/hierarchy2"/>
    <dgm:cxn modelId="{13D24D10-3698-45D4-B903-D70CD34AE68E}" type="presParOf" srcId="{AFD2519E-91EE-4857-AFB6-4EBA154A8F69}" destId="{50D88178-3A1A-4410-A3F4-CD51B5704B6D}" srcOrd="1" destOrd="0" presId="urn:microsoft.com/office/officeart/2005/8/layout/hierarchy2"/>
    <dgm:cxn modelId="{848C0E7F-8459-49BF-A048-83626103FFF0}" type="presParOf" srcId="{50D88178-3A1A-4410-A3F4-CD51B5704B6D}" destId="{9AB605DE-C6DC-44ED-9393-0081BEE319F9}" srcOrd="0" destOrd="0" presId="urn:microsoft.com/office/officeart/2005/8/layout/hierarchy2"/>
    <dgm:cxn modelId="{0E2B4C60-3B7B-4177-BC62-5AB62EB31301}" type="presParOf" srcId="{9AB605DE-C6DC-44ED-9393-0081BEE319F9}" destId="{C4C47E93-EC00-4594-B6D5-0D86A60BB5A2}" srcOrd="0" destOrd="0" presId="urn:microsoft.com/office/officeart/2005/8/layout/hierarchy2"/>
    <dgm:cxn modelId="{0957D9D7-8190-45F5-A3ED-B57A17EE5346}" type="presParOf" srcId="{50D88178-3A1A-4410-A3F4-CD51B5704B6D}" destId="{28763BC5-9DA4-49D3-947D-7C3B5966A255}" srcOrd="1" destOrd="0" presId="urn:microsoft.com/office/officeart/2005/8/layout/hierarchy2"/>
    <dgm:cxn modelId="{31E76C1E-A0B7-4FAD-8C27-914005089CEB}" type="presParOf" srcId="{28763BC5-9DA4-49D3-947D-7C3B5966A255}" destId="{4343FAB3-BE64-4A5B-963D-CA8455B1E2EF}" srcOrd="0" destOrd="0" presId="urn:microsoft.com/office/officeart/2005/8/layout/hierarchy2"/>
    <dgm:cxn modelId="{CFF0F7B8-6386-44D8-BD10-4E6849CB412C}" type="presParOf" srcId="{28763BC5-9DA4-49D3-947D-7C3B5966A255}" destId="{5280E0DE-122D-4BA3-8A08-22C2B3DB09FB}" srcOrd="1" destOrd="0" presId="urn:microsoft.com/office/officeart/2005/8/layout/hierarchy2"/>
    <dgm:cxn modelId="{CC34CD4D-3432-4ECF-A709-3E904A07DB41}" type="presParOf" srcId="{5280E0DE-122D-4BA3-8A08-22C2B3DB09FB}" destId="{1A340C5C-5A2E-41C6-B7FA-A036EAFEAA41}" srcOrd="0" destOrd="0" presId="urn:microsoft.com/office/officeart/2005/8/layout/hierarchy2"/>
    <dgm:cxn modelId="{4C5E196E-5F2E-40FB-AD40-0BBE4258F65B}" type="presParOf" srcId="{1A340C5C-5A2E-41C6-B7FA-A036EAFEAA41}" destId="{F5ABA409-21FE-47FF-A52E-644559A76CC3}" srcOrd="0" destOrd="0" presId="urn:microsoft.com/office/officeart/2005/8/layout/hierarchy2"/>
    <dgm:cxn modelId="{3420463E-5430-4B40-8F8A-5DF59C9B028F}" type="presParOf" srcId="{5280E0DE-122D-4BA3-8A08-22C2B3DB09FB}" destId="{6966C0D7-C1DA-454A-9F9A-CE3DA653B8BD}" srcOrd="1" destOrd="0" presId="urn:microsoft.com/office/officeart/2005/8/layout/hierarchy2"/>
    <dgm:cxn modelId="{4CA491D1-E458-4BA5-945D-5BCDE3C283E9}" type="presParOf" srcId="{6966C0D7-C1DA-454A-9F9A-CE3DA653B8BD}" destId="{9FFC487C-B9BE-424F-A454-7C943A6223A6}" srcOrd="0" destOrd="0" presId="urn:microsoft.com/office/officeart/2005/8/layout/hierarchy2"/>
    <dgm:cxn modelId="{EDEC8F27-5142-4828-BB95-68C209F82C7B}" type="presParOf" srcId="{6966C0D7-C1DA-454A-9F9A-CE3DA653B8BD}" destId="{EC45FD9B-245F-4BF0-8067-0D3823804565}" srcOrd="1" destOrd="0" presId="urn:microsoft.com/office/officeart/2005/8/layout/hierarchy2"/>
    <dgm:cxn modelId="{BFD060D6-49A2-4CDC-A078-71C0CC4734A7}" type="presParOf" srcId="{5280E0DE-122D-4BA3-8A08-22C2B3DB09FB}" destId="{D4DA4423-6FAD-4E4E-950F-3D15B18D4504}" srcOrd="2" destOrd="0" presId="urn:microsoft.com/office/officeart/2005/8/layout/hierarchy2"/>
    <dgm:cxn modelId="{224ACD65-FFA9-4E35-B60B-FA599B007562}" type="presParOf" srcId="{D4DA4423-6FAD-4E4E-950F-3D15B18D4504}" destId="{643CA0C6-3DDF-4B50-8A73-D4FCAFDAFAF2}" srcOrd="0" destOrd="0" presId="urn:microsoft.com/office/officeart/2005/8/layout/hierarchy2"/>
    <dgm:cxn modelId="{2FE8C892-74BB-45D0-AAD6-9C4355E1FC78}" type="presParOf" srcId="{5280E0DE-122D-4BA3-8A08-22C2B3DB09FB}" destId="{4A0330A0-75D8-4B04-B6D5-A5909BA38752}" srcOrd="3" destOrd="0" presId="urn:microsoft.com/office/officeart/2005/8/layout/hierarchy2"/>
    <dgm:cxn modelId="{99A6CF12-866D-475A-B3DF-3457F75D4674}" type="presParOf" srcId="{4A0330A0-75D8-4B04-B6D5-A5909BA38752}" destId="{B6398424-2ED9-4D4A-8156-743EA1E2ED5C}" srcOrd="0" destOrd="0" presId="urn:microsoft.com/office/officeart/2005/8/layout/hierarchy2"/>
    <dgm:cxn modelId="{C3AB5ED2-3696-4753-8764-0DAE24BD9C36}" type="presParOf" srcId="{4A0330A0-75D8-4B04-B6D5-A5909BA38752}" destId="{B681C0B8-BE82-410C-A19C-9FD03FA54F93}" srcOrd="1" destOrd="0" presId="urn:microsoft.com/office/officeart/2005/8/layout/hierarchy2"/>
    <dgm:cxn modelId="{30BC9979-B91E-4BC5-8014-C2ECA956E9FE}" type="presParOf" srcId="{50D88178-3A1A-4410-A3F4-CD51B5704B6D}" destId="{CFC81DDB-A9B1-48D4-9ACE-0CF21F07046F}" srcOrd="2" destOrd="0" presId="urn:microsoft.com/office/officeart/2005/8/layout/hierarchy2"/>
    <dgm:cxn modelId="{8BD5E952-C591-4D24-891A-81E64655D2E5}" type="presParOf" srcId="{CFC81DDB-A9B1-48D4-9ACE-0CF21F07046F}" destId="{7F997156-52B3-4859-816F-979F8AE6DFBD}" srcOrd="0" destOrd="0" presId="urn:microsoft.com/office/officeart/2005/8/layout/hierarchy2"/>
    <dgm:cxn modelId="{A7240AC9-0029-4885-A74A-A8C5BD033A53}" type="presParOf" srcId="{50D88178-3A1A-4410-A3F4-CD51B5704B6D}" destId="{5B07E559-E10E-457A-8FD5-2A7E5E818073}" srcOrd="3" destOrd="0" presId="urn:microsoft.com/office/officeart/2005/8/layout/hierarchy2"/>
    <dgm:cxn modelId="{91AFBAE6-9490-4117-8DC7-A48FDBCEE5CA}" type="presParOf" srcId="{5B07E559-E10E-457A-8FD5-2A7E5E818073}" destId="{7992F383-DDE5-4867-A2D3-E3A0569E405C}" srcOrd="0" destOrd="0" presId="urn:microsoft.com/office/officeart/2005/8/layout/hierarchy2"/>
    <dgm:cxn modelId="{3DF8895C-445F-4B23-B689-4CE0B69980A3}" type="presParOf" srcId="{5B07E559-E10E-457A-8FD5-2A7E5E818073}" destId="{DA69A47D-EA8A-472A-B783-8B025AE5B067}" srcOrd="1" destOrd="0" presId="urn:microsoft.com/office/officeart/2005/8/layout/hierarchy2"/>
    <dgm:cxn modelId="{3D18184F-6B89-4E4D-936B-456507DC33ED}" type="presParOf" srcId="{DA69A47D-EA8A-472A-B783-8B025AE5B067}" destId="{A4577F05-9ECD-4BCB-9E4A-E47AEC04BD05}" srcOrd="0" destOrd="0" presId="urn:microsoft.com/office/officeart/2005/8/layout/hierarchy2"/>
    <dgm:cxn modelId="{4279785F-5D31-4B53-BC3C-AE9EA7749070}" type="presParOf" srcId="{A4577F05-9ECD-4BCB-9E4A-E47AEC04BD05}" destId="{C55CA5E9-E951-4005-AE09-A511FCD5A0F2}" srcOrd="0" destOrd="0" presId="urn:microsoft.com/office/officeart/2005/8/layout/hierarchy2"/>
    <dgm:cxn modelId="{116EC356-6641-4D80-8F80-14FCF3893B9F}" type="presParOf" srcId="{DA69A47D-EA8A-472A-B783-8B025AE5B067}" destId="{85463DA3-573E-4D88-B347-725612794477}" srcOrd="1" destOrd="0" presId="urn:microsoft.com/office/officeart/2005/8/layout/hierarchy2"/>
    <dgm:cxn modelId="{F450CCB6-D38E-4AA1-84EE-EB18F2367629}" type="presParOf" srcId="{85463DA3-573E-4D88-B347-725612794477}" destId="{3143328B-EB30-4E46-9E3B-03EEDF0877AE}" srcOrd="0" destOrd="0" presId="urn:microsoft.com/office/officeart/2005/8/layout/hierarchy2"/>
    <dgm:cxn modelId="{89749882-C61A-49A0-ABC8-7D3295F4D242}" type="presParOf" srcId="{85463DA3-573E-4D88-B347-725612794477}" destId="{5AB6EFD4-F700-4ED6-9CAA-604807B6DA6A}" srcOrd="1" destOrd="0" presId="urn:microsoft.com/office/officeart/2005/8/layout/hierarchy2"/>
    <dgm:cxn modelId="{17D17589-E97A-4310-BC8B-CD5ADA958800}" type="presParOf" srcId="{5AB6EFD4-F700-4ED6-9CAA-604807B6DA6A}" destId="{20D9F8A2-D2B6-4B48-8782-70DC8922F6B0}" srcOrd="0" destOrd="0" presId="urn:microsoft.com/office/officeart/2005/8/layout/hierarchy2"/>
    <dgm:cxn modelId="{8566660C-5893-4EC1-8CFC-82AE7DD58507}" type="presParOf" srcId="{20D9F8A2-D2B6-4B48-8782-70DC8922F6B0}" destId="{061AD10D-2C1D-4042-BDB9-8EE77BCC64AF}" srcOrd="0" destOrd="0" presId="urn:microsoft.com/office/officeart/2005/8/layout/hierarchy2"/>
    <dgm:cxn modelId="{E280C2DE-453A-4F20-A2AF-A20982290E5B}" type="presParOf" srcId="{5AB6EFD4-F700-4ED6-9CAA-604807B6DA6A}" destId="{D9417373-4326-472C-9899-A474A0C24B6A}" srcOrd="1" destOrd="0" presId="urn:microsoft.com/office/officeart/2005/8/layout/hierarchy2"/>
    <dgm:cxn modelId="{3AACBF9E-D8BE-4612-9D15-92F9C0617641}" type="presParOf" srcId="{D9417373-4326-472C-9899-A474A0C24B6A}" destId="{ED5FAB19-7C9C-4183-8688-788FB0B56FE3}" srcOrd="0" destOrd="0" presId="urn:microsoft.com/office/officeart/2005/8/layout/hierarchy2"/>
    <dgm:cxn modelId="{C408623A-8D9B-47BE-AB45-B947C2F2ABE1}" type="presParOf" srcId="{D9417373-4326-472C-9899-A474A0C24B6A}" destId="{82F958CF-A4DB-48F5-85C1-54B14F2EEEE6}" srcOrd="1" destOrd="0" presId="urn:microsoft.com/office/officeart/2005/8/layout/hierarchy2"/>
    <dgm:cxn modelId="{C25A29FC-6161-4D1F-9751-11B70CE96805}" type="presParOf" srcId="{5AB6EFD4-F700-4ED6-9CAA-604807B6DA6A}" destId="{8281CB18-37B1-4E5C-9448-DCC630025C1F}" srcOrd="2" destOrd="0" presId="urn:microsoft.com/office/officeart/2005/8/layout/hierarchy2"/>
    <dgm:cxn modelId="{334EDDF7-8215-47F0-A718-9DC94D35F37F}" type="presParOf" srcId="{8281CB18-37B1-4E5C-9448-DCC630025C1F}" destId="{A436AC25-0BF9-478E-B753-A81D673813E4}" srcOrd="0" destOrd="0" presId="urn:microsoft.com/office/officeart/2005/8/layout/hierarchy2"/>
    <dgm:cxn modelId="{66B09666-2C1A-44EB-BB01-877FCAAA0C43}" type="presParOf" srcId="{5AB6EFD4-F700-4ED6-9CAA-604807B6DA6A}" destId="{56A15CEC-E9DB-4974-B2BA-A02CA7F9A2C5}" srcOrd="3" destOrd="0" presId="urn:microsoft.com/office/officeart/2005/8/layout/hierarchy2"/>
    <dgm:cxn modelId="{C4B8332E-ACC9-4913-99AE-779B23DCA0D0}" type="presParOf" srcId="{56A15CEC-E9DB-4974-B2BA-A02CA7F9A2C5}" destId="{E4CBC620-B1FA-4B45-8AD8-95696C563DB7}" srcOrd="0" destOrd="0" presId="urn:microsoft.com/office/officeart/2005/8/layout/hierarchy2"/>
    <dgm:cxn modelId="{47AD1713-953C-4258-A28E-AD1E84868F8C}" type="presParOf" srcId="{56A15CEC-E9DB-4974-B2BA-A02CA7F9A2C5}" destId="{125D8BC5-E22B-4546-853D-A4303A11FD99}" srcOrd="1" destOrd="0" presId="urn:microsoft.com/office/officeart/2005/8/layout/hierarchy2"/>
    <dgm:cxn modelId="{CEA778AF-3BD0-4661-97F7-E10403C8F284}" type="presParOf" srcId="{5AB6EFD4-F700-4ED6-9CAA-604807B6DA6A}" destId="{85F9DFD8-894B-457E-8CCC-4F1E9F6DDEF7}" srcOrd="4" destOrd="0" presId="urn:microsoft.com/office/officeart/2005/8/layout/hierarchy2"/>
    <dgm:cxn modelId="{60B56D9A-3536-4FE4-B0AB-A5085803B890}" type="presParOf" srcId="{85F9DFD8-894B-457E-8CCC-4F1E9F6DDEF7}" destId="{8C5E9975-604A-4D85-8073-134E6A43E8C9}" srcOrd="0" destOrd="0" presId="urn:microsoft.com/office/officeart/2005/8/layout/hierarchy2"/>
    <dgm:cxn modelId="{1DD2506D-3629-49A6-8FAB-CEA253003D6E}" type="presParOf" srcId="{5AB6EFD4-F700-4ED6-9CAA-604807B6DA6A}" destId="{22063259-DED5-4A51-8F89-4E9733DBE9DA}" srcOrd="5" destOrd="0" presId="urn:microsoft.com/office/officeart/2005/8/layout/hierarchy2"/>
    <dgm:cxn modelId="{A8F33055-A68A-4C22-8E0A-532C3A5616D2}" type="presParOf" srcId="{22063259-DED5-4A51-8F89-4E9733DBE9DA}" destId="{696A2F74-654B-41FB-B2B3-344F06211A75}" srcOrd="0" destOrd="0" presId="urn:microsoft.com/office/officeart/2005/8/layout/hierarchy2"/>
    <dgm:cxn modelId="{75DD1702-737C-4D0D-9A8F-790DA6873D42}" type="presParOf" srcId="{22063259-DED5-4A51-8F89-4E9733DBE9DA}" destId="{1A9D50BE-BBDD-4491-8F69-83E07A872784}" srcOrd="1" destOrd="0" presId="urn:microsoft.com/office/officeart/2005/8/layout/hierarchy2"/>
    <dgm:cxn modelId="{02A13A4C-4B79-4DA7-A3B9-C5ED7E38666F}" type="presParOf" srcId="{DA69A47D-EA8A-472A-B783-8B025AE5B067}" destId="{542E612C-5F7D-4C86-897F-926016FF1581}" srcOrd="2" destOrd="0" presId="urn:microsoft.com/office/officeart/2005/8/layout/hierarchy2"/>
    <dgm:cxn modelId="{725611C1-9116-4FE3-A667-290996131DC4}" type="presParOf" srcId="{542E612C-5F7D-4C86-897F-926016FF1581}" destId="{1F2898B4-8B30-4ACF-AE27-F66662F29B90}" srcOrd="0" destOrd="0" presId="urn:microsoft.com/office/officeart/2005/8/layout/hierarchy2"/>
    <dgm:cxn modelId="{4192E98E-2696-4C9C-9273-56C35C18D929}" type="presParOf" srcId="{DA69A47D-EA8A-472A-B783-8B025AE5B067}" destId="{FC4CD8ED-0176-4D9A-9C0B-CC5CA79A7705}" srcOrd="3" destOrd="0" presId="urn:microsoft.com/office/officeart/2005/8/layout/hierarchy2"/>
    <dgm:cxn modelId="{F80C1A0B-F01A-4F53-B276-60578DF441A5}" type="presParOf" srcId="{FC4CD8ED-0176-4D9A-9C0B-CC5CA79A7705}" destId="{DBCF8235-AF1E-446C-99D8-2F8CB662C4D4}" srcOrd="0" destOrd="0" presId="urn:microsoft.com/office/officeart/2005/8/layout/hierarchy2"/>
    <dgm:cxn modelId="{A828657F-B608-457F-998D-CCED8BD56962}" type="presParOf" srcId="{FC4CD8ED-0176-4D9A-9C0B-CC5CA79A7705}" destId="{C2451070-EBE0-428A-8A28-1F3406F2FAAE}" srcOrd="1" destOrd="0" presId="urn:microsoft.com/office/officeart/2005/8/layout/hierarchy2"/>
    <dgm:cxn modelId="{CF312C97-E75F-43D2-85BF-3BCB6395EE90}" type="presParOf" srcId="{C2451070-EBE0-428A-8A28-1F3406F2FAAE}" destId="{8521A14C-DD5B-421B-A0EF-E45D78A52F94}" srcOrd="0" destOrd="0" presId="urn:microsoft.com/office/officeart/2005/8/layout/hierarchy2"/>
    <dgm:cxn modelId="{B9B8EABC-D9A0-46F0-91C2-98014CA02820}" type="presParOf" srcId="{8521A14C-DD5B-421B-A0EF-E45D78A52F94}" destId="{069A35F1-2D48-4F18-BEF8-0DDBE187654C}" srcOrd="0" destOrd="0" presId="urn:microsoft.com/office/officeart/2005/8/layout/hierarchy2"/>
    <dgm:cxn modelId="{F7F4C635-0F50-4D70-832C-845AFD6C7C87}" type="presParOf" srcId="{C2451070-EBE0-428A-8A28-1F3406F2FAAE}" destId="{CDDCB0AD-DD1D-4A33-917A-CD5752E60DEC}" srcOrd="1" destOrd="0" presId="urn:microsoft.com/office/officeart/2005/8/layout/hierarchy2"/>
    <dgm:cxn modelId="{3C9B4B30-0C29-46ED-B084-67DBF2E79785}" type="presParOf" srcId="{CDDCB0AD-DD1D-4A33-917A-CD5752E60DEC}" destId="{C576471A-EA7B-4D96-949A-0A1C5DF605BA}" srcOrd="0" destOrd="0" presId="urn:microsoft.com/office/officeart/2005/8/layout/hierarchy2"/>
    <dgm:cxn modelId="{885B9FFA-C35B-49DE-A2BB-34C6EF32E896}" type="presParOf" srcId="{CDDCB0AD-DD1D-4A33-917A-CD5752E60DEC}" destId="{61DBC06F-6F27-47D6-82A7-29FDDDA9DE29}" srcOrd="1" destOrd="0" presId="urn:microsoft.com/office/officeart/2005/8/layout/hierarchy2"/>
    <dgm:cxn modelId="{3BE8A85C-544E-488A-9E98-DEDDFB706B3D}" type="presParOf" srcId="{C2451070-EBE0-428A-8A28-1F3406F2FAAE}" destId="{154A6075-1984-471D-86F0-A4BDF5416E38}" srcOrd="2" destOrd="0" presId="urn:microsoft.com/office/officeart/2005/8/layout/hierarchy2"/>
    <dgm:cxn modelId="{6DA4AD91-D709-42CF-AA7C-1C6EAEB1D323}" type="presParOf" srcId="{154A6075-1984-471D-86F0-A4BDF5416E38}" destId="{2178E27A-3F3C-4233-AE8D-9C5E11C3AF41}" srcOrd="0" destOrd="0" presId="urn:microsoft.com/office/officeart/2005/8/layout/hierarchy2"/>
    <dgm:cxn modelId="{F9A04516-B292-40C1-846B-D2EF5761F23B}" type="presParOf" srcId="{C2451070-EBE0-428A-8A28-1F3406F2FAAE}" destId="{C82FE6CF-1A3E-40CE-AEF0-45EC57B6712D}" srcOrd="3" destOrd="0" presId="urn:microsoft.com/office/officeart/2005/8/layout/hierarchy2"/>
    <dgm:cxn modelId="{24797C97-96EE-4BBA-82DF-21A0D9EDAD09}" type="presParOf" srcId="{C82FE6CF-1A3E-40CE-AEF0-45EC57B6712D}" destId="{BF30AE40-86D2-4780-8339-F9CBC7866A24}" srcOrd="0" destOrd="0" presId="urn:microsoft.com/office/officeart/2005/8/layout/hierarchy2"/>
    <dgm:cxn modelId="{759EA331-B2F0-4FBD-B0DF-9B95FBF54F1D}" type="presParOf" srcId="{C82FE6CF-1A3E-40CE-AEF0-45EC57B6712D}" destId="{5B0ED94C-764E-454E-82BE-E88B81EFB92B}" srcOrd="1" destOrd="0" presId="urn:microsoft.com/office/officeart/2005/8/layout/hierarchy2"/>
    <dgm:cxn modelId="{D0AB8FDE-CC2F-4DCE-8A5F-C30E2C2F216B}" type="presParOf" srcId="{C2451070-EBE0-428A-8A28-1F3406F2FAAE}" destId="{74127EE3-99FE-4B87-9D14-6E9C56BF61F1}" srcOrd="4" destOrd="0" presId="urn:microsoft.com/office/officeart/2005/8/layout/hierarchy2"/>
    <dgm:cxn modelId="{2266F69A-85DA-4BD2-A800-E7EC229BFF6E}" type="presParOf" srcId="{74127EE3-99FE-4B87-9D14-6E9C56BF61F1}" destId="{AD5E11A3-4BED-4E5A-87DD-C7B5DA8D215E}" srcOrd="0" destOrd="0" presId="urn:microsoft.com/office/officeart/2005/8/layout/hierarchy2"/>
    <dgm:cxn modelId="{812B0E81-15ED-4112-B397-6866FA9B67A2}" type="presParOf" srcId="{C2451070-EBE0-428A-8A28-1F3406F2FAAE}" destId="{822EED0C-3B7E-4D11-B08F-3F37D14221F1}" srcOrd="5" destOrd="0" presId="urn:microsoft.com/office/officeart/2005/8/layout/hierarchy2"/>
    <dgm:cxn modelId="{800D3FAA-7499-4B9E-9954-E06151133957}" type="presParOf" srcId="{822EED0C-3B7E-4D11-B08F-3F37D14221F1}" destId="{445F7881-C8B3-420A-B9FF-99B54124F157}" srcOrd="0" destOrd="0" presId="urn:microsoft.com/office/officeart/2005/8/layout/hierarchy2"/>
    <dgm:cxn modelId="{037113E2-C9D2-4928-AE99-88E873BBF46D}" type="presParOf" srcId="{822EED0C-3B7E-4D11-B08F-3F37D14221F1}" destId="{D05B92FF-6D61-4B94-B95D-A265FACBDCBE}" srcOrd="1" destOrd="0" presId="urn:microsoft.com/office/officeart/2005/8/layout/hierarchy2"/>
    <dgm:cxn modelId="{B3191702-4A55-439E-BE52-BA9F423F599B}" type="presParOf" srcId="{C2451070-EBE0-428A-8A28-1F3406F2FAAE}" destId="{28962931-46D6-4CDB-BF3F-174027C7E2EF}" srcOrd="6" destOrd="0" presId="urn:microsoft.com/office/officeart/2005/8/layout/hierarchy2"/>
    <dgm:cxn modelId="{F907A17F-7057-4A0A-A9C1-B9173CEF61CB}" type="presParOf" srcId="{28962931-46D6-4CDB-BF3F-174027C7E2EF}" destId="{C214C274-308A-4408-B83E-A44EC244C65B}" srcOrd="0" destOrd="0" presId="urn:microsoft.com/office/officeart/2005/8/layout/hierarchy2"/>
    <dgm:cxn modelId="{A79E7CB1-647C-40CE-B9C5-51C9A4E91082}" type="presParOf" srcId="{C2451070-EBE0-428A-8A28-1F3406F2FAAE}" destId="{33296B41-141B-40E8-8FF2-0926211DEED1}" srcOrd="7" destOrd="0" presId="urn:microsoft.com/office/officeart/2005/8/layout/hierarchy2"/>
    <dgm:cxn modelId="{667B2B77-E3CB-4DA6-A18A-C9C5FEC43944}" type="presParOf" srcId="{33296B41-141B-40E8-8FF2-0926211DEED1}" destId="{5574B85D-3EF0-47E5-AF2B-7AF05458C62E}" srcOrd="0" destOrd="0" presId="urn:microsoft.com/office/officeart/2005/8/layout/hierarchy2"/>
    <dgm:cxn modelId="{8605DD9D-5C7B-462B-B596-6EE52BFC7D1A}" type="presParOf" srcId="{33296B41-141B-40E8-8FF2-0926211DEED1}" destId="{FEB9AA8F-7F81-4E73-9336-9575BA69FDA0}" srcOrd="1" destOrd="0" presId="urn:microsoft.com/office/officeart/2005/8/layout/hierarchy2"/>
    <dgm:cxn modelId="{39B857AF-8B18-4C55-8CED-B1C6C08E63DD}" type="presParOf" srcId="{C2451070-EBE0-428A-8A28-1F3406F2FAAE}" destId="{787D7784-AFD7-4E31-B1AB-3D26442BEC1D}" srcOrd="8" destOrd="0" presId="urn:microsoft.com/office/officeart/2005/8/layout/hierarchy2"/>
    <dgm:cxn modelId="{1C99F4EC-B3AE-4B8A-8517-80D53DA00529}" type="presParOf" srcId="{787D7784-AFD7-4E31-B1AB-3D26442BEC1D}" destId="{BE6426B2-7B75-4AE8-90E1-62230CC5B62E}" srcOrd="0" destOrd="0" presId="urn:microsoft.com/office/officeart/2005/8/layout/hierarchy2"/>
    <dgm:cxn modelId="{B03BB9CC-2493-4847-99A2-B5BDB056A1AB}" type="presParOf" srcId="{C2451070-EBE0-428A-8A28-1F3406F2FAAE}" destId="{74D32EF2-8644-402C-92BB-F09BF4F7F7CE}" srcOrd="9" destOrd="0" presId="urn:microsoft.com/office/officeart/2005/8/layout/hierarchy2"/>
    <dgm:cxn modelId="{2705FB7B-C5EF-4592-B3F3-42B197A31772}" type="presParOf" srcId="{74D32EF2-8644-402C-92BB-F09BF4F7F7CE}" destId="{59C06967-AF74-4B48-AB4C-D9B12615D3DC}" srcOrd="0" destOrd="0" presId="urn:microsoft.com/office/officeart/2005/8/layout/hierarchy2"/>
    <dgm:cxn modelId="{3AFC9B67-7543-4188-9673-3D8FC0AF29AE}" type="presParOf" srcId="{74D32EF2-8644-402C-92BB-F09BF4F7F7CE}" destId="{2120ACC7-B586-4131-87AB-41F53CB819D9}" srcOrd="1" destOrd="0" presId="urn:microsoft.com/office/officeart/2005/8/layout/hierarchy2"/>
    <dgm:cxn modelId="{C16048E3-5176-472D-A5BD-F301064CDA67}" type="presParOf" srcId="{C2451070-EBE0-428A-8A28-1F3406F2FAAE}" destId="{D5CEF9D0-736F-4B35-9550-B4ECE18887DB}" srcOrd="10" destOrd="0" presId="urn:microsoft.com/office/officeart/2005/8/layout/hierarchy2"/>
    <dgm:cxn modelId="{015805A4-C977-4346-ACB2-4E07B4FE2E02}" type="presParOf" srcId="{D5CEF9D0-736F-4B35-9550-B4ECE18887DB}" destId="{1DD3557D-953D-4D75-AFA6-5A46349F85C9}" srcOrd="0" destOrd="0" presId="urn:microsoft.com/office/officeart/2005/8/layout/hierarchy2"/>
    <dgm:cxn modelId="{0649A8B5-DA28-4AE0-B075-B07295C07F01}" type="presParOf" srcId="{C2451070-EBE0-428A-8A28-1F3406F2FAAE}" destId="{CE9E1ECB-A748-48BF-A116-A5D3412A855A}" srcOrd="11" destOrd="0" presId="urn:microsoft.com/office/officeart/2005/8/layout/hierarchy2"/>
    <dgm:cxn modelId="{1CE09A1C-540A-447D-B8B8-5B4DE110FCEA}" type="presParOf" srcId="{CE9E1ECB-A748-48BF-A116-A5D3412A855A}" destId="{4784E4CF-68E7-43A8-BB98-7BFE01588226}" srcOrd="0" destOrd="0" presId="urn:microsoft.com/office/officeart/2005/8/layout/hierarchy2"/>
    <dgm:cxn modelId="{BB273E15-0F5F-4FEF-A231-9DBB5F19BE40}" type="presParOf" srcId="{CE9E1ECB-A748-48BF-A116-A5D3412A855A}" destId="{0588339B-7EAD-4A59-A195-8863825D0D07}" srcOrd="1" destOrd="0" presId="urn:microsoft.com/office/officeart/2005/8/layout/hierarchy2"/>
    <dgm:cxn modelId="{3B514EE6-819D-4039-B599-A10D68D48FFB}" type="presParOf" srcId="{C2451070-EBE0-428A-8A28-1F3406F2FAAE}" destId="{9DAE911F-5852-4360-B5C2-F28EE36C670A}" srcOrd="12" destOrd="0" presId="urn:microsoft.com/office/officeart/2005/8/layout/hierarchy2"/>
    <dgm:cxn modelId="{32AFB0FC-D9B2-4BA9-85ED-C7CA3C113EC6}" type="presParOf" srcId="{9DAE911F-5852-4360-B5C2-F28EE36C670A}" destId="{784904AD-DE63-4944-81D2-D5724ED13E16}" srcOrd="0" destOrd="0" presId="urn:microsoft.com/office/officeart/2005/8/layout/hierarchy2"/>
    <dgm:cxn modelId="{0D749FFA-A6AE-4C1E-9CAF-4A3B1572F510}" type="presParOf" srcId="{C2451070-EBE0-428A-8A28-1F3406F2FAAE}" destId="{A06CADBA-EF1B-4A6C-A4BD-564AFE211BC8}" srcOrd="13" destOrd="0" presId="urn:microsoft.com/office/officeart/2005/8/layout/hierarchy2"/>
    <dgm:cxn modelId="{694C113A-F0F3-4A3D-B37E-1EC5EC67AFC1}" type="presParOf" srcId="{A06CADBA-EF1B-4A6C-A4BD-564AFE211BC8}" destId="{B84AC069-9859-4844-BA64-1AAF5F942F7A}" srcOrd="0" destOrd="0" presId="urn:microsoft.com/office/officeart/2005/8/layout/hierarchy2"/>
    <dgm:cxn modelId="{01C43FD4-7A0C-4564-98A2-E09F8A1CCB90}" type="presParOf" srcId="{A06CADBA-EF1B-4A6C-A4BD-564AFE211BC8}" destId="{08E78C92-2B3F-4B9A-9066-1821AFC7CE11}" srcOrd="1" destOrd="0" presId="urn:microsoft.com/office/officeart/2005/8/layout/hierarchy2"/>
    <dgm:cxn modelId="{9A49955F-C64A-4083-9143-72403B5B90E7}" type="presParOf" srcId="{DA69A47D-EA8A-472A-B783-8B025AE5B067}" destId="{E6BCDD6E-43F1-4677-AD2A-AE19E53197F7}" srcOrd="4" destOrd="0" presId="urn:microsoft.com/office/officeart/2005/8/layout/hierarchy2"/>
    <dgm:cxn modelId="{BB40C393-B29A-4C88-8F28-34E11517AB7A}" type="presParOf" srcId="{E6BCDD6E-43F1-4677-AD2A-AE19E53197F7}" destId="{488AFE46-88C6-43D7-A3B1-4D3A128B732B}" srcOrd="0" destOrd="0" presId="urn:microsoft.com/office/officeart/2005/8/layout/hierarchy2"/>
    <dgm:cxn modelId="{EACC9C73-72D4-4707-83F7-B97F18C5E991}" type="presParOf" srcId="{DA69A47D-EA8A-472A-B783-8B025AE5B067}" destId="{D8871F79-560A-492E-98F3-0CB9553BD74A}" srcOrd="5" destOrd="0" presId="urn:microsoft.com/office/officeart/2005/8/layout/hierarchy2"/>
    <dgm:cxn modelId="{13DA894C-3D98-4FC4-86C2-2EB938B27F97}" type="presParOf" srcId="{D8871F79-560A-492E-98F3-0CB9553BD74A}" destId="{EE58980E-E487-48E1-8569-B8EAB8DFB8A4}" srcOrd="0" destOrd="0" presId="urn:microsoft.com/office/officeart/2005/8/layout/hierarchy2"/>
    <dgm:cxn modelId="{C9C2694A-3AE8-4E7A-98E3-E13282478A9A}" type="presParOf" srcId="{D8871F79-560A-492E-98F3-0CB9553BD74A}" destId="{15C4A642-3098-4714-A7A2-E048844AD06B}" srcOrd="1" destOrd="0" presId="urn:microsoft.com/office/officeart/2005/8/layout/hierarchy2"/>
    <dgm:cxn modelId="{62892E94-1B54-487B-A373-E0251AD86058}" type="presParOf" srcId="{D07B697F-8CAE-4D5F-9A43-DB51BD469323}" destId="{70F32542-4295-499C-BD3B-BD8AC3654613}" srcOrd="2" destOrd="0" presId="urn:microsoft.com/office/officeart/2005/8/layout/hierarchy2"/>
    <dgm:cxn modelId="{C908AA60-088D-477F-B455-8DDF715F1E0D}" type="presParOf" srcId="{70F32542-4295-499C-BD3B-BD8AC3654613}" destId="{EC5EB90C-F431-4D60-B646-DBB4DE176BBE}" srcOrd="0" destOrd="0" presId="urn:microsoft.com/office/officeart/2005/8/layout/hierarchy2"/>
    <dgm:cxn modelId="{72BEF1FC-894A-4713-8BEB-3C57E10D23EF}" type="presParOf" srcId="{D07B697F-8CAE-4D5F-9A43-DB51BD469323}" destId="{ED991432-DDA6-4305-90EF-74874501C5D2}" srcOrd="3" destOrd="0" presId="urn:microsoft.com/office/officeart/2005/8/layout/hierarchy2"/>
    <dgm:cxn modelId="{68AB4BAC-F22A-45B3-BBCC-8B6C9EE81953}" type="presParOf" srcId="{ED991432-DDA6-4305-90EF-74874501C5D2}" destId="{905398D9-A516-4044-9DC3-2565DD00DC30}" srcOrd="0" destOrd="0" presId="urn:microsoft.com/office/officeart/2005/8/layout/hierarchy2"/>
    <dgm:cxn modelId="{5E9E2069-0712-43A0-976E-EB77463A3F6E}" type="presParOf" srcId="{ED991432-DDA6-4305-90EF-74874501C5D2}" destId="{80B873B5-3798-4BD9-9C6F-86F7BCDBEE97}" srcOrd="1" destOrd="0" presId="urn:microsoft.com/office/officeart/2005/8/layout/hierarchy2"/>
    <dgm:cxn modelId="{6A23D68D-3D31-4FE0-8A83-6B9ECE604258}" type="presParOf" srcId="{80B873B5-3798-4BD9-9C6F-86F7BCDBEE97}" destId="{F6B1A842-6B8A-4B3A-BCEC-415D27E5E092}" srcOrd="0" destOrd="0" presId="urn:microsoft.com/office/officeart/2005/8/layout/hierarchy2"/>
    <dgm:cxn modelId="{A70E5505-3FCD-41BD-ACA3-F91A2142EACB}" type="presParOf" srcId="{F6B1A842-6B8A-4B3A-BCEC-415D27E5E092}" destId="{5DB5C9B4-185B-4CA9-B1BF-F2904528C356}" srcOrd="0" destOrd="0" presId="urn:microsoft.com/office/officeart/2005/8/layout/hierarchy2"/>
    <dgm:cxn modelId="{48A3D563-72FE-4406-A60F-DF4282C84944}" type="presParOf" srcId="{80B873B5-3798-4BD9-9C6F-86F7BCDBEE97}" destId="{B4DD2D37-DCB1-446D-ACA5-943DD92C59AB}" srcOrd="1" destOrd="0" presId="urn:microsoft.com/office/officeart/2005/8/layout/hierarchy2"/>
    <dgm:cxn modelId="{AAE4C953-36A0-46EB-8039-7AA79EBCA257}" type="presParOf" srcId="{B4DD2D37-DCB1-446D-ACA5-943DD92C59AB}" destId="{AF5EFAAB-221A-4BF8-B4FD-E31F4A9FDDD0}" srcOrd="0" destOrd="0" presId="urn:microsoft.com/office/officeart/2005/8/layout/hierarchy2"/>
    <dgm:cxn modelId="{63742B93-A321-4622-B4CE-A9DA7DEE424B}" type="presParOf" srcId="{B4DD2D37-DCB1-446D-ACA5-943DD92C59AB}" destId="{3384A6CC-114F-46C1-B7E8-FE9C96F0D26A}" srcOrd="1" destOrd="0" presId="urn:microsoft.com/office/officeart/2005/8/layout/hierarchy2"/>
    <dgm:cxn modelId="{45932978-2945-4048-BDA1-3894C375BBD3}" type="presParOf" srcId="{3384A6CC-114F-46C1-B7E8-FE9C96F0D26A}" destId="{8CAFF407-28C6-4AF2-96CE-72CDE96B3092}" srcOrd="0" destOrd="0" presId="urn:microsoft.com/office/officeart/2005/8/layout/hierarchy2"/>
    <dgm:cxn modelId="{DAEC65DD-E43F-43EC-A804-076459BE95F7}" type="presParOf" srcId="{8CAFF407-28C6-4AF2-96CE-72CDE96B3092}" destId="{D9977BDC-6C70-46D7-A1E9-A9A9B0958FD4}" srcOrd="0" destOrd="0" presId="urn:microsoft.com/office/officeart/2005/8/layout/hierarchy2"/>
    <dgm:cxn modelId="{C2FB9354-2339-431D-919D-041518EB06FB}" type="presParOf" srcId="{3384A6CC-114F-46C1-B7E8-FE9C96F0D26A}" destId="{19247C8B-4FB0-4BBA-9BC0-1E5711C62138}" srcOrd="1" destOrd="0" presId="urn:microsoft.com/office/officeart/2005/8/layout/hierarchy2"/>
    <dgm:cxn modelId="{E8E8FB7D-C3BA-47A1-8C19-5D157767660C}" type="presParOf" srcId="{19247C8B-4FB0-4BBA-9BC0-1E5711C62138}" destId="{E3D942BE-FF64-48C3-9490-AC18B35B770A}" srcOrd="0" destOrd="0" presId="urn:microsoft.com/office/officeart/2005/8/layout/hierarchy2"/>
    <dgm:cxn modelId="{F83FF2CA-1D13-4FB7-B442-32C236D177C8}" type="presParOf" srcId="{19247C8B-4FB0-4BBA-9BC0-1E5711C62138}" destId="{25E3FD4D-7D69-44C5-A03C-ED3C6E72E658}" srcOrd="1" destOrd="0" presId="urn:microsoft.com/office/officeart/2005/8/layout/hierarchy2"/>
    <dgm:cxn modelId="{910183A7-DA37-4479-B2B0-7AC3FA4744FB}" type="presParOf" srcId="{3384A6CC-114F-46C1-B7E8-FE9C96F0D26A}" destId="{D07074C3-C4B5-429D-9004-1A8F33E49F89}" srcOrd="2" destOrd="0" presId="urn:microsoft.com/office/officeart/2005/8/layout/hierarchy2"/>
    <dgm:cxn modelId="{87B25A72-36FD-4975-9693-B5A306810CC7}" type="presParOf" srcId="{D07074C3-C4B5-429D-9004-1A8F33E49F89}" destId="{ECE1CEAA-CE2D-4F12-A515-CBD6AE37BC7B}" srcOrd="0" destOrd="0" presId="urn:microsoft.com/office/officeart/2005/8/layout/hierarchy2"/>
    <dgm:cxn modelId="{49EAA808-D591-4DC7-B5DA-AC30382C263E}" type="presParOf" srcId="{3384A6CC-114F-46C1-B7E8-FE9C96F0D26A}" destId="{C4EFA9B4-738C-4694-9734-C6D88117C330}" srcOrd="3" destOrd="0" presId="urn:microsoft.com/office/officeart/2005/8/layout/hierarchy2"/>
    <dgm:cxn modelId="{E604DE90-1B53-433B-BCC1-E917911E6FBD}" type="presParOf" srcId="{C4EFA9B4-738C-4694-9734-C6D88117C330}" destId="{342E8AB9-A482-41FF-AE05-8845194A7B82}" srcOrd="0" destOrd="0" presId="urn:microsoft.com/office/officeart/2005/8/layout/hierarchy2"/>
    <dgm:cxn modelId="{5C86A2D4-80E0-4044-B1DA-00E2F96D1A15}" type="presParOf" srcId="{C4EFA9B4-738C-4694-9734-C6D88117C330}" destId="{B4A3BCC2-E234-4421-A572-1C2402209899}"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74B292-0EDE-4931-8C70-C6FADA96E63C}">
      <dsp:nvSpPr>
        <dsp:cNvPr id="0" name=""/>
        <dsp:cNvSpPr/>
      </dsp:nvSpPr>
      <dsp:spPr>
        <a:xfrm>
          <a:off x="0" y="1731961"/>
          <a:ext cx="987027" cy="505327"/>
        </a:xfrm>
        <a:prstGeom prst="roundRect">
          <a:avLst>
            <a:gd name="adj" fmla="val 10000"/>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0" kern="1200" noProof="0" dirty="0" smtClean="0">
              <a:solidFill>
                <a:srgbClr val="4F81BD">
                  <a:lumMod val="50000"/>
                </a:srgbClr>
              </a:solidFill>
              <a:latin typeface="Calibri"/>
              <a:ea typeface="+mn-ea"/>
              <a:cs typeface="+mn-cs"/>
            </a:rPr>
            <a:t>Enhancing the tag reading capability of RFID systems</a:t>
          </a:r>
          <a:endParaRPr lang="en-US" sz="900" b="0" kern="1200" noProof="0" dirty="0">
            <a:solidFill>
              <a:srgbClr val="4F81BD">
                <a:lumMod val="50000"/>
              </a:srgbClr>
            </a:solidFill>
            <a:latin typeface="Calibri"/>
            <a:ea typeface="+mn-ea"/>
            <a:cs typeface="+mn-cs"/>
          </a:endParaRPr>
        </a:p>
      </dsp:txBody>
      <dsp:txXfrm>
        <a:off x="14801" y="1746762"/>
        <a:ext cx="957425" cy="475725"/>
      </dsp:txXfrm>
    </dsp:sp>
    <dsp:sp modelId="{14344436-0F8A-440F-94F8-3696E088DA32}">
      <dsp:nvSpPr>
        <dsp:cNvPr id="0" name=""/>
        <dsp:cNvSpPr/>
      </dsp:nvSpPr>
      <dsp:spPr>
        <a:xfrm rot="17738044">
          <a:off x="772375" y="1632958"/>
          <a:ext cx="756644" cy="21160"/>
        </a:xfrm>
        <a:custGeom>
          <a:avLst/>
          <a:gdLst/>
          <a:ahLst/>
          <a:cxnLst/>
          <a:rect l="0" t="0" r="0" b="0"/>
          <a:pathLst>
            <a:path>
              <a:moveTo>
                <a:pt x="0" y="10558"/>
              </a:moveTo>
              <a:lnTo>
                <a:pt x="756913" y="10558"/>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dirty="0">
            <a:solidFill>
              <a:sysClr val="windowText" lastClr="000000">
                <a:hueOff val="0"/>
                <a:satOff val="0"/>
                <a:lumOff val="0"/>
                <a:alphaOff val="0"/>
              </a:sysClr>
            </a:solidFill>
            <a:latin typeface="Calibri"/>
            <a:ea typeface="+mn-ea"/>
            <a:cs typeface="+mn-cs"/>
          </a:endParaRPr>
        </a:p>
      </dsp:txBody>
      <dsp:txXfrm>
        <a:off x="1125459" y="1652410"/>
        <a:ext cx="0" cy="0"/>
      </dsp:txXfrm>
    </dsp:sp>
    <dsp:sp modelId="{D68564F8-8965-4B48-A3D8-B7C688676D69}">
      <dsp:nvSpPr>
        <dsp:cNvPr id="0" name=""/>
        <dsp:cNvSpPr/>
      </dsp:nvSpPr>
      <dsp:spPr>
        <a:xfrm>
          <a:off x="1314368" y="1177117"/>
          <a:ext cx="856995" cy="250671"/>
        </a:xfrm>
        <a:prstGeom prst="roundRect">
          <a:avLst>
            <a:gd name="adj" fmla="val 1000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noProof="0" dirty="0" smtClean="0">
              <a:solidFill>
                <a:sysClr val="windowText" lastClr="000000"/>
              </a:solidFill>
              <a:latin typeface="Calibri"/>
              <a:ea typeface="+mn-ea"/>
              <a:cs typeface="+mn-cs"/>
            </a:rPr>
            <a:t>Physical solutions</a:t>
          </a:r>
          <a:endParaRPr lang="en-US" sz="800" kern="1200" noProof="0" dirty="0">
            <a:solidFill>
              <a:sysClr val="windowText" lastClr="000000"/>
            </a:solidFill>
            <a:latin typeface="Calibri"/>
            <a:ea typeface="+mn-ea"/>
            <a:cs typeface="+mn-cs"/>
          </a:endParaRPr>
        </a:p>
      </dsp:txBody>
      <dsp:txXfrm>
        <a:off x="1321710" y="1184459"/>
        <a:ext cx="842311" cy="235987"/>
      </dsp:txXfrm>
    </dsp:sp>
    <dsp:sp modelId="{9AB605DE-C6DC-44ED-9393-0081BEE319F9}">
      <dsp:nvSpPr>
        <dsp:cNvPr id="0" name=""/>
        <dsp:cNvSpPr/>
      </dsp:nvSpPr>
      <dsp:spPr>
        <a:xfrm rot="4109580">
          <a:off x="1888377" y="1707548"/>
          <a:ext cx="893567" cy="21160"/>
        </a:xfrm>
        <a:custGeom>
          <a:avLst/>
          <a:gdLst/>
          <a:ahLst/>
          <a:cxnLst/>
          <a:rect l="0" t="0" r="0" b="0"/>
          <a:pathLst>
            <a:path>
              <a:moveTo>
                <a:pt x="0" y="10558"/>
              </a:moveTo>
              <a:lnTo>
                <a:pt x="893577" y="10558"/>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dirty="0">
            <a:solidFill>
              <a:sysClr val="windowText" lastClr="000000">
                <a:hueOff val="0"/>
                <a:satOff val="0"/>
                <a:lumOff val="0"/>
                <a:alphaOff val="0"/>
              </a:sysClr>
            </a:solidFill>
            <a:latin typeface="Calibri"/>
            <a:ea typeface="+mn-ea"/>
            <a:cs typeface="+mn-cs"/>
          </a:endParaRPr>
        </a:p>
      </dsp:txBody>
      <dsp:txXfrm>
        <a:off x="2347754" y="1689155"/>
        <a:ext cx="0" cy="0"/>
      </dsp:txXfrm>
    </dsp:sp>
    <dsp:sp modelId="{4343FAB3-BE64-4A5B-963D-CA8455B1E2EF}">
      <dsp:nvSpPr>
        <dsp:cNvPr id="0" name=""/>
        <dsp:cNvSpPr/>
      </dsp:nvSpPr>
      <dsp:spPr>
        <a:xfrm>
          <a:off x="2498958" y="1963158"/>
          <a:ext cx="856995" cy="341289"/>
        </a:xfrm>
        <a:prstGeom prst="roundRect">
          <a:avLst>
            <a:gd name="adj" fmla="val 1000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noProof="0" dirty="0" smtClean="0">
              <a:solidFill>
                <a:sysClr val="windowText" lastClr="000000"/>
              </a:solidFill>
              <a:latin typeface="Calibri"/>
              <a:ea typeface="+mn-ea"/>
              <a:cs typeface="+mn-cs"/>
            </a:rPr>
            <a:t>Antenna position</a:t>
          </a:r>
        </a:p>
        <a:p>
          <a:pPr lvl="0" algn="ctr" defTabSz="355600">
            <a:lnSpc>
              <a:spcPct val="90000"/>
            </a:lnSpc>
            <a:spcBef>
              <a:spcPct val="0"/>
            </a:spcBef>
            <a:spcAft>
              <a:spcPct val="35000"/>
            </a:spcAft>
          </a:pPr>
          <a:r>
            <a:rPr lang="en-US" sz="800" kern="1200" noProof="0" dirty="0" smtClean="0">
              <a:solidFill>
                <a:sysClr val="windowText" lastClr="000000"/>
              </a:solidFill>
              <a:latin typeface="Calibri"/>
              <a:ea typeface="+mn-ea"/>
              <a:cs typeface="+mn-cs"/>
            </a:rPr>
            <a:t>(polar coordinates)</a:t>
          </a:r>
          <a:endParaRPr lang="en-US" sz="800" kern="1200" noProof="0" dirty="0">
            <a:solidFill>
              <a:sysClr val="windowText" lastClr="000000"/>
            </a:solidFill>
            <a:latin typeface="Calibri"/>
            <a:ea typeface="+mn-ea"/>
            <a:cs typeface="+mn-cs"/>
          </a:endParaRPr>
        </a:p>
      </dsp:txBody>
      <dsp:txXfrm>
        <a:off x="2508954" y="1973154"/>
        <a:ext cx="837003" cy="321297"/>
      </dsp:txXfrm>
    </dsp:sp>
    <dsp:sp modelId="{1A340C5C-5A2E-41C6-B7FA-A036EAFEAA41}">
      <dsp:nvSpPr>
        <dsp:cNvPr id="0" name=""/>
        <dsp:cNvSpPr/>
      </dsp:nvSpPr>
      <dsp:spPr>
        <a:xfrm rot="19693059">
          <a:off x="3328362" y="2026308"/>
          <a:ext cx="368010" cy="21160"/>
        </a:xfrm>
        <a:custGeom>
          <a:avLst/>
          <a:gdLst/>
          <a:ahLst/>
          <a:cxnLst/>
          <a:rect l="0" t="0" r="0" b="0"/>
          <a:pathLst>
            <a:path>
              <a:moveTo>
                <a:pt x="0" y="10558"/>
              </a:moveTo>
              <a:lnTo>
                <a:pt x="368014" y="10558"/>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dirty="0">
            <a:solidFill>
              <a:sysClr val="windowText" lastClr="000000">
                <a:hueOff val="0"/>
                <a:satOff val="0"/>
                <a:lumOff val="0"/>
                <a:alphaOff val="0"/>
              </a:sysClr>
            </a:solidFill>
            <a:latin typeface="Calibri"/>
            <a:ea typeface="+mn-ea"/>
            <a:cs typeface="+mn-cs"/>
          </a:endParaRPr>
        </a:p>
      </dsp:txBody>
      <dsp:txXfrm>
        <a:off x="3499701" y="2033914"/>
        <a:ext cx="0" cy="0"/>
      </dsp:txXfrm>
    </dsp:sp>
    <dsp:sp modelId="{9FFC487C-B9BE-424F-A454-7C943A6223A6}">
      <dsp:nvSpPr>
        <dsp:cNvPr id="0" name=""/>
        <dsp:cNvSpPr/>
      </dsp:nvSpPr>
      <dsp:spPr>
        <a:xfrm>
          <a:off x="3668782" y="1811038"/>
          <a:ext cx="758406" cy="257874"/>
        </a:xfrm>
        <a:prstGeom prst="roundRect">
          <a:avLst>
            <a:gd name="adj" fmla="val 1000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noProof="0" dirty="0" smtClean="0">
              <a:solidFill>
                <a:sysClr val="windowText" lastClr="000000"/>
              </a:solidFill>
              <a:latin typeface="Calibri"/>
              <a:ea typeface="+mn-ea"/>
              <a:cs typeface="+mn-cs"/>
            </a:rPr>
            <a:t>Distance</a:t>
          </a:r>
          <a:endParaRPr lang="en-US" sz="800" kern="1200" noProof="0" dirty="0">
            <a:solidFill>
              <a:sysClr val="windowText" lastClr="000000"/>
            </a:solidFill>
            <a:latin typeface="Calibri"/>
            <a:ea typeface="+mn-ea"/>
            <a:cs typeface="+mn-cs"/>
          </a:endParaRPr>
        </a:p>
      </dsp:txBody>
      <dsp:txXfrm>
        <a:off x="3676335" y="1818591"/>
        <a:ext cx="743300" cy="242768"/>
      </dsp:txXfrm>
    </dsp:sp>
    <dsp:sp modelId="{D4DA4423-6FAD-4E4E-950F-3D15B18D4504}">
      <dsp:nvSpPr>
        <dsp:cNvPr id="0" name=""/>
        <dsp:cNvSpPr/>
      </dsp:nvSpPr>
      <dsp:spPr>
        <a:xfrm rot="1684235">
          <a:off x="3334808" y="2207807"/>
          <a:ext cx="359505" cy="21160"/>
        </a:xfrm>
        <a:custGeom>
          <a:avLst/>
          <a:gdLst/>
          <a:ahLst/>
          <a:cxnLst/>
          <a:rect l="0" t="0" r="0" b="0"/>
          <a:pathLst>
            <a:path>
              <a:moveTo>
                <a:pt x="0" y="10558"/>
              </a:moveTo>
              <a:lnTo>
                <a:pt x="359510" y="10558"/>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dirty="0">
            <a:solidFill>
              <a:sysClr val="windowText" lastClr="000000">
                <a:hueOff val="0"/>
                <a:satOff val="0"/>
                <a:lumOff val="0"/>
                <a:alphaOff val="0"/>
              </a:sysClr>
            </a:solidFill>
            <a:latin typeface="Calibri"/>
            <a:ea typeface="+mn-ea"/>
            <a:cs typeface="+mn-cs"/>
          </a:endParaRPr>
        </a:p>
      </dsp:txBody>
      <dsp:txXfrm>
        <a:off x="3510860" y="2206228"/>
        <a:ext cx="0" cy="0"/>
      </dsp:txXfrm>
    </dsp:sp>
    <dsp:sp modelId="{B6398424-2ED9-4D4A-8156-743EA1E2ED5C}">
      <dsp:nvSpPr>
        <dsp:cNvPr id="0" name=""/>
        <dsp:cNvSpPr/>
      </dsp:nvSpPr>
      <dsp:spPr>
        <a:xfrm>
          <a:off x="3673170" y="2174035"/>
          <a:ext cx="758406" cy="257874"/>
        </a:xfrm>
        <a:prstGeom prst="roundRect">
          <a:avLst>
            <a:gd name="adj" fmla="val 1000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noProof="0" dirty="0" smtClean="0">
              <a:solidFill>
                <a:sysClr val="windowText" lastClr="000000"/>
              </a:solidFill>
              <a:latin typeface="Calibri"/>
              <a:ea typeface="+mn-ea"/>
              <a:cs typeface="+mn-cs"/>
            </a:rPr>
            <a:t>Angle</a:t>
          </a:r>
          <a:endParaRPr lang="en-US" sz="800" kern="1200" noProof="0" dirty="0">
            <a:solidFill>
              <a:sysClr val="windowText" lastClr="000000"/>
            </a:solidFill>
            <a:latin typeface="Calibri"/>
            <a:ea typeface="+mn-ea"/>
            <a:cs typeface="+mn-cs"/>
          </a:endParaRPr>
        </a:p>
      </dsp:txBody>
      <dsp:txXfrm>
        <a:off x="3680723" y="2181588"/>
        <a:ext cx="743300" cy="242768"/>
      </dsp:txXfrm>
    </dsp:sp>
    <dsp:sp modelId="{CFC81DDB-A9B1-48D4-9ACE-0CF21F07046F}">
      <dsp:nvSpPr>
        <dsp:cNvPr id="0" name=""/>
        <dsp:cNvSpPr/>
      </dsp:nvSpPr>
      <dsp:spPr>
        <a:xfrm rot="17594841">
          <a:off x="1961220" y="972887"/>
          <a:ext cx="694343" cy="21160"/>
        </a:xfrm>
        <a:custGeom>
          <a:avLst/>
          <a:gdLst/>
          <a:ahLst/>
          <a:cxnLst/>
          <a:rect l="0" t="0" r="0" b="0"/>
          <a:pathLst>
            <a:path>
              <a:moveTo>
                <a:pt x="0" y="10558"/>
              </a:moveTo>
              <a:lnTo>
                <a:pt x="694351" y="10558"/>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solidFill>
              <a:sysClr val="windowText" lastClr="000000">
                <a:hueOff val="0"/>
                <a:satOff val="0"/>
                <a:lumOff val="0"/>
                <a:alphaOff val="0"/>
              </a:sysClr>
            </a:solidFill>
            <a:latin typeface="Calibri"/>
            <a:ea typeface="+mn-ea"/>
            <a:cs typeface="+mn-cs"/>
          </a:endParaRPr>
        </a:p>
      </dsp:txBody>
      <dsp:txXfrm>
        <a:off x="2285591" y="992565"/>
        <a:ext cx="0" cy="0"/>
      </dsp:txXfrm>
    </dsp:sp>
    <dsp:sp modelId="{7992F383-DDE5-4867-A2D3-E3A0569E405C}">
      <dsp:nvSpPr>
        <dsp:cNvPr id="0" name=""/>
        <dsp:cNvSpPr/>
      </dsp:nvSpPr>
      <dsp:spPr>
        <a:xfrm>
          <a:off x="2445421" y="539147"/>
          <a:ext cx="856995" cy="250671"/>
        </a:xfrm>
        <a:prstGeom prst="roundRect">
          <a:avLst>
            <a:gd name="adj" fmla="val 1000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noProof="0" dirty="0" smtClean="0">
              <a:solidFill>
                <a:sysClr val="windowText" lastClr="000000"/>
              </a:solidFill>
              <a:latin typeface="Calibri"/>
              <a:ea typeface="+mn-ea"/>
              <a:cs typeface="+mn-cs"/>
            </a:rPr>
            <a:t>Reader’s parameters</a:t>
          </a:r>
          <a:endParaRPr lang="en-US" sz="800" kern="1200" noProof="0" dirty="0">
            <a:solidFill>
              <a:sysClr val="windowText" lastClr="000000"/>
            </a:solidFill>
            <a:latin typeface="Calibri"/>
            <a:ea typeface="+mn-ea"/>
            <a:cs typeface="+mn-cs"/>
          </a:endParaRPr>
        </a:p>
      </dsp:txBody>
      <dsp:txXfrm>
        <a:off x="2452763" y="546489"/>
        <a:ext cx="842311" cy="235987"/>
      </dsp:txXfrm>
    </dsp:sp>
    <dsp:sp modelId="{A4577F05-9ECD-4BCB-9E4A-E47AEC04BD05}">
      <dsp:nvSpPr>
        <dsp:cNvPr id="0" name=""/>
        <dsp:cNvSpPr/>
      </dsp:nvSpPr>
      <dsp:spPr>
        <a:xfrm rot="20973753">
          <a:off x="3299346" y="620281"/>
          <a:ext cx="371170" cy="21160"/>
        </a:xfrm>
        <a:custGeom>
          <a:avLst/>
          <a:gdLst/>
          <a:ahLst/>
          <a:cxnLst/>
          <a:rect l="0" t="0" r="0" b="0"/>
          <a:pathLst>
            <a:path>
              <a:moveTo>
                <a:pt x="0" y="10558"/>
              </a:moveTo>
              <a:lnTo>
                <a:pt x="371174" y="10558"/>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solidFill>
              <a:sysClr val="windowText" lastClr="000000">
                <a:hueOff val="0"/>
                <a:satOff val="0"/>
                <a:lumOff val="0"/>
                <a:alphaOff val="0"/>
              </a:sysClr>
            </a:solidFill>
            <a:latin typeface="Calibri"/>
            <a:ea typeface="+mn-ea"/>
            <a:cs typeface="+mn-cs"/>
          </a:endParaRPr>
        </a:p>
      </dsp:txBody>
      <dsp:txXfrm>
        <a:off x="3474124" y="623418"/>
        <a:ext cx="0" cy="0"/>
      </dsp:txXfrm>
    </dsp:sp>
    <dsp:sp modelId="{3143328B-EB30-4E46-9E3B-03EEDF0877AE}">
      <dsp:nvSpPr>
        <dsp:cNvPr id="0" name=""/>
        <dsp:cNvSpPr/>
      </dsp:nvSpPr>
      <dsp:spPr>
        <a:xfrm>
          <a:off x="3667445" y="468304"/>
          <a:ext cx="758406" cy="257874"/>
        </a:xfrm>
        <a:prstGeom prst="roundRect">
          <a:avLst>
            <a:gd name="adj" fmla="val 1000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noProof="0" dirty="0" smtClean="0">
              <a:solidFill>
                <a:sysClr val="windowText" lastClr="000000"/>
              </a:solidFill>
              <a:latin typeface="Calibri"/>
              <a:ea typeface="+mn-ea"/>
              <a:cs typeface="+mn-cs"/>
            </a:rPr>
            <a:t>Antenna</a:t>
          </a:r>
          <a:endParaRPr lang="en-US" sz="800" kern="1200" noProof="0" dirty="0">
            <a:solidFill>
              <a:sysClr val="windowText" lastClr="000000"/>
            </a:solidFill>
            <a:latin typeface="Calibri"/>
            <a:ea typeface="+mn-ea"/>
            <a:cs typeface="+mn-cs"/>
          </a:endParaRPr>
        </a:p>
      </dsp:txBody>
      <dsp:txXfrm>
        <a:off x="3674998" y="475857"/>
        <a:ext cx="743300" cy="242768"/>
      </dsp:txXfrm>
    </dsp:sp>
    <dsp:sp modelId="{20D9F8A2-D2B6-4B48-8782-70DC8922F6B0}">
      <dsp:nvSpPr>
        <dsp:cNvPr id="0" name=""/>
        <dsp:cNvSpPr/>
      </dsp:nvSpPr>
      <dsp:spPr>
        <a:xfrm rot="19268075">
          <a:off x="4366835" y="419379"/>
          <a:ext cx="533172" cy="21160"/>
        </a:xfrm>
        <a:custGeom>
          <a:avLst/>
          <a:gdLst/>
          <a:ahLst/>
          <a:cxnLst/>
          <a:rect l="0" t="0" r="0" b="0"/>
          <a:pathLst>
            <a:path>
              <a:moveTo>
                <a:pt x="0" y="10558"/>
              </a:moveTo>
              <a:lnTo>
                <a:pt x="533646" y="10558"/>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solidFill>
              <a:sysClr val="windowText" lastClr="000000">
                <a:hueOff val="0"/>
                <a:satOff val="0"/>
                <a:lumOff val="0"/>
                <a:alphaOff val="0"/>
              </a:sysClr>
            </a:solidFill>
            <a:latin typeface="Calibri"/>
            <a:ea typeface="+mn-ea"/>
            <a:cs typeface="+mn-cs"/>
          </a:endParaRPr>
        </a:p>
      </dsp:txBody>
      <dsp:txXfrm>
        <a:off x="4614679" y="427945"/>
        <a:ext cx="0" cy="0"/>
      </dsp:txXfrm>
    </dsp:sp>
    <dsp:sp modelId="{ED5FAB19-7C9C-4183-8688-788FB0B56FE3}">
      <dsp:nvSpPr>
        <dsp:cNvPr id="0" name=""/>
        <dsp:cNvSpPr/>
      </dsp:nvSpPr>
      <dsp:spPr>
        <a:xfrm>
          <a:off x="4840991" y="173273"/>
          <a:ext cx="1130548" cy="178812"/>
        </a:xfrm>
        <a:prstGeom prst="roundRect">
          <a:avLst>
            <a:gd name="adj" fmla="val 1000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noProof="0" dirty="0" smtClean="0">
              <a:solidFill>
                <a:sysClr val="windowText" lastClr="000000"/>
              </a:solidFill>
              <a:latin typeface="Calibri"/>
              <a:ea typeface="+mn-ea"/>
              <a:cs typeface="+mn-cs"/>
            </a:rPr>
            <a:t>Number of  antenna</a:t>
          </a:r>
          <a:endParaRPr lang="en-US" sz="800" kern="1200" noProof="0" dirty="0">
            <a:solidFill>
              <a:sysClr val="windowText" lastClr="000000"/>
            </a:solidFill>
            <a:latin typeface="Calibri"/>
            <a:ea typeface="+mn-ea"/>
            <a:cs typeface="+mn-cs"/>
          </a:endParaRPr>
        </a:p>
      </dsp:txBody>
      <dsp:txXfrm>
        <a:off x="4846228" y="178510"/>
        <a:ext cx="1120074" cy="168338"/>
      </dsp:txXfrm>
    </dsp:sp>
    <dsp:sp modelId="{8281CB18-37B1-4E5C-9448-DCC630025C1F}">
      <dsp:nvSpPr>
        <dsp:cNvPr id="0" name=""/>
        <dsp:cNvSpPr/>
      </dsp:nvSpPr>
      <dsp:spPr>
        <a:xfrm rot="20847206">
          <a:off x="4420773" y="540466"/>
          <a:ext cx="425296" cy="21160"/>
        </a:xfrm>
        <a:custGeom>
          <a:avLst/>
          <a:gdLst/>
          <a:ahLst/>
          <a:cxnLst/>
          <a:rect l="0" t="0" r="0" b="0"/>
          <a:pathLst>
            <a:path>
              <a:moveTo>
                <a:pt x="0" y="10558"/>
              </a:moveTo>
              <a:lnTo>
                <a:pt x="425887" y="10558"/>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solidFill>
              <a:sysClr val="windowText" lastClr="000000">
                <a:hueOff val="0"/>
                <a:satOff val="0"/>
                <a:lumOff val="0"/>
                <a:alphaOff val="0"/>
              </a:sysClr>
            </a:solidFill>
            <a:latin typeface="Calibri"/>
            <a:ea typeface="+mn-ea"/>
            <a:cs typeface="+mn-cs"/>
          </a:endParaRPr>
        </a:p>
      </dsp:txBody>
      <dsp:txXfrm>
        <a:off x="4620733" y="542978"/>
        <a:ext cx="0" cy="0"/>
      </dsp:txXfrm>
    </dsp:sp>
    <dsp:sp modelId="{E4CBC620-B1FA-4B45-8AD8-95696C563DB7}">
      <dsp:nvSpPr>
        <dsp:cNvPr id="0" name=""/>
        <dsp:cNvSpPr/>
      </dsp:nvSpPr>
      <dsp:spPr>
        <a:xfrm>
          <a:off x="4840991" y="415447"/>
          <a:ext cx="1130548" cy="178812"/>
        </a:xfrm>
        <a:prstGeom prst="roundRect">
          <a:avLst>
            <a:gd name="adj" fmla="val 1000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noProof="0" dirty="0" smtClean="0">
              <a:solidFill>
                <a:sysClr val="windowText" lastClr="000000"/>
              </a:solidFill>
              <a:latin typeface="Calibri"/>
              <a:ea typeface="+mn-ea"/>
              <a:cs typeface="+mn-cs"/>
            </a:rPr>
            <a:t>Antenna sequence</a:t>
          </a:r>
          <a:endParaRPr lang="en-US" sz="800" kern="1200" noProof="0" dirty="0">
            <a:solidFill>
              <a:sysClr val="windowText" lastClr="000000"/>
            </a:solidFill>
            <a:latin typeface="Calibri"/>
            <a:ea typeface="+mn-ea"/>
            <a:cs typeface="+mn-cs"/>
          </a:endParaRPr>
        </a:p>
      </dsp:txBody>
      <dsp:txXfrm>
        <a:off x="4846228" y="420684"/>
        <a:ext cx="1120074" cy="168338"/>
      </dsp:txXfrm>
    </dsp:sp>
    <dsp:sp modelId="{85F9DFD8-894B-457E-8CCC-4F1E9F6DDEF7}">
      <dsp:nvSpPr>
        <dsp:cNvPr id="0" name=""/>
        <dsp:cNvSpPr/>
      </dsp:nvSpPr>
      <dsp:spPr>
        <a:xfrm rot="1151078">
          <a:off x="4413646" y="658882"/>
          <a:ext cx="439550" cy="21160"/>
        </a:xfrm>
        <a:custGeom>
          <a:avLst/>
          <a:gdLst/>
          <a:ahLst/>
          <a:cxnLst/>
          <a:rect l="0" t="0" r="0" b="0"/>
          <a:pathLst>
            <a:path>
              <a:moveTo>
                <a:pt x="0" y="10558"/>
              </a:moveTo>
              <a:lnTo>
                <a:pt x="440123" y="10558"/>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solidFill>
              <a:sysClr val="windowText" lastClr="000000">
                <a:hueOff val="0"/>
                <a:satOff val="0"/>
                <a:lumOff val="0"/>
                <a:alphaOff val="0"/>
              </a:sysClr>
            </a:solidFill>
            <a:latin typeface="Calibri"/>
            <a:ea typeface="+mn-ea"/>
            <a:cs typeface="+mn-cs"/>
          </a:endParaRPr>
        </a:p>
      </dsp:txBody>
      <dsp:txXfrm>
        <a:off x="4626654" y="655472"/>
        <a:ext cx="0" cy="0"/>
      </dsp:txXfrm>
    </dsp:sp>
    <dsp:sp modelId="{696A2F74-654B-41FB-B2B3-344F06211A75}">
      <dsp:nvSpPr>
        <dsp:cNvPr id="0" name=""/>
        <dsp:cNvSpPr/>
      </dsp:nvSpPr>
      <dsp:spPr>
        <a:xfrm>
          <a:off x="4840991" y="652277"/>
          <a:ext cx="1130548" cy="178812"/>
        </a:xfrm>
        <a:prstGeom prst="roundRect">
          <a:avLst>
            <a:gd name="adj" fmla="val 1000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noProof="0" dirty="0" smtClean="0">
              <a:solidFill>
                <a:sysClr val="windowText" lastClr="000000"/>
              </a:solidFill>
              <a:latin typeface="Calibri"/>
              <a:ea typeface="+mn-ea"/>
              <a:cs typeface="+mn-cs"/>
            </a:rPr>
            <a:t>Antenna combination</a:t>
          </a:r>
          <a:endParaRPr lang="en-US" sz="800" kern="1200" noProof="0" dirty="0">
            <a:solidFill>
              <a:sysClr val="windowText" lastClr="000000"/>
            </a:solidFill>
            <a:latin typeface="Calibri"/>
            <a:ea typeface="+mn-ea"/>
            <a:cs typeface="+mn-cs"/>
          </a:endParaRPr>
        </a:p>
      </dsp:txBody>
      <dsp:txXfrm>
        <a:off x="4846228" y="657514"/>
        <a:ext cx="1120074" cy="168338"/>
      </dsp:txXfrm>
    </dsp:sp>
    <dsp:sp modelId="{542E612C-5F7D-4C86-897F-926016FF1581}">
      <dsp:nvSpPr>
        <dsp:cNvPr id="0" name=""/>
        <dsp:cNvSpPr/>
      </dsp:nvSpPr>
      <dsp:spPr>
        <a:xfrm rot="3731631">
          <a:off x="3102480" y="985381"/>
          <a:ext cx="749500" cy="21160"/>
        </a:xfrm>
        <a:custGeom>
          <a:avLst/>
          <a:gdLst/>
          <a:ahLst/>
          <a:cxnLst/>
          <a:rect l="0" t="0" r="0" b="0"/>
          <a:pathLst>
            <a:path>
              <a:moveTo>
                <a:pt x="0" y="10558"/>
              </a:moveTo>
              <a:lnTo>
                <a:pt x="749509" y="10558"/>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solidFill>
              <a:sysClr val="windowText" lastClr="000000">
                <a:hueOff val="0"/>
                <a:satOff val="0"/>
                <a:lumOff val="0"/>
                <a:alphaOff val="0"/>
              </a:sysClr>
            </a:solidFill>
            <a:latin typeface="Calibri"/>
            <a:ea typeface="+mn-ea"/>
            <a:cs typeface="+mn-cs"/>
          </a:endParaRPr>
        </a:p>
      </dsp:txBody>
      <dsp:txXfrm>
        <a:off x="3485064" y="970647"/>
        <a:ext cx="0" cy="0"/>
      </dsp:txXfrm>
    </dsp:sp>
    <dsp:sp modelId="{DBCF8235-AF1E-446C-99D8-2F8CB662C4D4}">
      <dsp:nvSpPr>
        <dsp:cNvPr id="0" name=""/>
        <dsp:cNvSpPr/>
      </dsp:nvSpPr>
      <dsp:spPr>
        <a:xfrm>
          <a:off x="3652045" y="1198502"/>
          <a:ext cx="758406" cy="257874"/>
        </a:xfrm>
        <a:prstGeom prst="roundRect">
          <a:avLst>
            <a:gd name="adj" fmla="val 1000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noProof="0" dirty="0" smtClean="0">
              <a:solidFill>
                <a:sysClr val="windowText" lastClr="000000"/>
              </a:solidFill>
              <a:latin typeface="Calibri"/>
              <a:ea typeface="+mn-ea"/>
              <a:cs typeface="+mn-cs"/>
            </a:rPr>
            <a:t>Singulation parameters</a:t>
          </a:r>
          <a:endParaRPr lang="en-US" sz="800" kern="1200" noProof="0" dirty="0">
            <a:solidFill>
              <a:sysClr val="windowText" lastClr="000000"/>
            </a:solidFill>
            <a:latin typeface="Calibri"/>
            <a:ea typeface="+mn-ea"/>
            <a:cs typeface="+mn-cs"/>
          </a:endParaRPr>
        </a:p>
      </dsp:txBody>
      <dsp:txXfrm>
        <a:off x="3659598" y="1206055"/>
        <a:ext cx="743300" cy="242768"/>
      </dsp:txXfrm>
    </dsp:sp>
    <dsp:sp modelId="{8521A14C-DD5B-421B-A0EF-E45D78A52F94}">
      <dsp:nvSpPr>
        <dsp:cNvPr id="0" name=""/>
        <dsp:cNvSpPr/>
      </dsp:nvSpPr>
      <dsp:spPr>
        <a:xfrm rot="19791372">
          <a:off x="4376787" y="1191851"/>
          <a:ext cx="497868" cy="21160"/>
        </a:xfrm>
        <a:custGeom>
          <a:avLst/>
          <a:gdLst/>
          <a:ahLst/>
          <a:cxnLst/>
          <a:rect l="0" t="0" r="0" b="0"/>
          <a:pathLst>
            <a:path>
              <a:moveTo>
                <a:pt x="0" y="10558"/>
              </a:moveTo>
              <a:lnTo>
                <a:pt x="498393" y="10558"/>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solidFill>
              <a:sysClr val="windowText" lastClr="000000">
                <a:hueOff val="0"/>
                <a:satOff val="0"/>
                <a:lumOff val="0"/>
                <a:alphaOff val="0"/>
              </a:sysClr>
            </a:solidFill>
            <a:latin typeface="Calibri"/>
            <a:ea typeface="+mn-ea"/>
            <a:cs typeface="+mn-cs"/>
          </a:endParaRPr>
        </a:p>
      </dsp:txBody>
      <dsp:txXfrm>
        <a:off x="4608708" y="1197918"/>
        <a:ext cx="0" cy="0"/>
      </dsp:txXfrm>
    </dsp:sp>
    <dsp:sp modelId="{C576471A-EA7B-4D96-949A-0A1C5DF605BA}">
      <dsp:nvSpPr>
        <dsp:cNvPr id="0" name=""/>
        <dsp:cNvSpPr/>
      </dsp:nvSpPr>
      <dsp:spPr>
        <a:xfrm>
          <a:off x="4840991" y="988018"/>
          <a:ext cx="1130548" cy="178812"/>
        </a:xfrm>
        <a:prstGeom prst="roundRect">
          <a:avLst>
            <a:gd name="adj" fmla="val 1000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noProof="0" dirty="0" smtClean="0">
              <a:solidFill>
                <a:sysClr val="windowText" lastClr="000000"/>
              </a:solidFill>
              <a:latin typeface="Calibri"/>
              <a:ea typeface="+mn-ea"/>
              <a:cs typeface="+mn-cs"/>
            </a:rPr>
            <a:t>Number of inventories</a:t>
          </a:r>
          <a:endParaRPr lang="en-US" sz="800" kern="1200" noProof="0" dirty="0">
            <a:solidFill>
              <a:sysClr val="windowText" lastClr="000000"/>
            </a:solidFill>
            <a:latin typeface="Calibri"/>
            <a:ea typeface="+mn-ea"/>
            <a:cs typeface="+mn-cs"/>
          </a:endParaRPr>
        </a:p>
      </dsp:txBody>
      <dsp:txXfrm>
        <a:off x="4846228" y="993255"/>
        <a:ext cx="1120074" cy="168338"/>
      </dsp:txXfrm>
    </dsp:sp>
    <dsp:sp modelId="{154A6075-1984-471D-86F0-A4BDF5416E38}">
      <dsp:nvSpPr>
        <dsp:cNvPr id="0" name=""/>
        <dsp:cNvSpPr/>
      </dsp:nvSpPr>
      <dsp:spPr>
        <a:xfrm rot="21544680">
          <a:off x="4410423" y="1313395"/>
          <a:ext cx="430596" cy="21160"/>
        </a:xfrm>
        <a:custGeom>
          <a:avLst/>
          <a:gdLst/>
          <a:ahLst/>
          <a:cxnLst/>
          <a:rect l="0" t="0" r="0" b="0"/>
          <a:pathLst>
            <a:path>
              <a:moveTo>
                <a:pt x="0" y="10558"/>
              </a:moveTo>
              <a:lnTo>
                <a:pt x="431201" y="10558"/>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solidFill>
              <a:sysClr val="windowText" lastClr="000000">
                <a:hueOff val="0"/>
                <a:satOff val="0"/>
                <a:lumOff val="0"/>
                <a:alphaOff val="0"/>
              </a:sysClr>
            </a:solidFill>
            <a:latin typeface="Calibri"/>
            <a:ea typeface="+mn-ea"/>
            <a:cs typeface="+mn-cs"/>
          </a:endParaRPr>
        </a:p>
      </dsp:txBody>
      <dsp:txXfrm>
        <a:off x="4614784" y="1313385"/>
        <a:ext cx="0" cy="0"/>
      </dsp:txXfrm>
    </dsp:sp>
    <dsp:sp modelId="{BF30AE40-86D2-4780-8339-F9CBC7866A24}">
      <dsp:nvSpPr>
        <dsp:cNvPr id="0" name=""/>
        <dsp:cNvSpPr/>
      </dsp:nvSpPr>
      <dsp:spPr>
        <a:xfrm>
          <a:off x="4840991" y="1231105"/>
          <a:ext cx="1130548" cy="178812"/>
        </a:xfrm>
        <a:prstGeom prst="roundRect">
          <a:avLst>
            <a:gd name="adj" fmla="val 1000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noProof="0" dirty="0" smtClean="0">
              <a:solidFill>
                <a:sysClr val="windowText" lastClr="000000"/>
              </a:solidFill>
              <a:latin typeface="Calibri"/>
              <a:ea typeface="+mn-ea"/>
              <a:cs typeface="+mn-cs"/>
            </a:rPr>
            <a:t>Number of frames</a:t>
          </a:r>
          <a:endParaRPr lang="en-US" sz="800" kern="1200" noProof="0" dirty="0">
            <a:solidFill>
              <a:sysClr val="windowText" lastClr="000000"/>
            </a:solidFill>
            <a:latin typeface="Calibri"/>
            <a:ea typeface="+mn-ea"/>
            <a:cs typeface="+mn-cs"/>
          </a:endParaRPr>
        </a:p>
      </dsp:txBody>
      <dsp:txXfrm>
        <a:off x="4846228" y="1236342"/>
        <a:ext cx="1120074" cy="168338"/>
      </dsp:txXfrm>
    </dsp:sp>
    <dsp:sp modelId="{74127EE3-99FE-4B87-9D14-6E9C56BF61F1}">
      <dsp:nvSpPr>
        <dsp:cNvPr id="0" name=""/>
        <dsp:cNvSpPr/>
      </dsp:nvSpPr>
      <dsp:spPr>
        <a:xfrm rot="1724726">
          <a:off x="4380194" y="1434938"/>
          <a:ext cx="491055" cy="21160"/>
        </a:xfrm>
        <a:custGeom>
          <a:avLst/>
          <a:gdLst/>
          <a:ahLst/>
          <a:cxnLst/>
          <a:rect l="0" t="0" r="0" b="0"/>
          <a:pathLst>
            <a:path>
              <a:moveTo>
                <a:pt x="0" y="10558"/>
              </a:moveTo>
              <a:lnTo>
                <a:pt x="491587" y="10558"/>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solidFill>
              <a:sysClr val="windowText" lastClr="000000">
                <a:hueOff val="0"/>
                <a:satOff val="0"/>
                <a:lumOff val="0"/>
                <a:alphaOff val="0"/>
              </a:sysClr>
            </a:solidFill>
            <a:latin typeface="Calibri"/>
            <a:ea typeface="+mn-ea"/>
            <a:cs typeface="+mn-cs"/>
          </a:endParaRPr>
        </a:p>
      </dsp:txBody>
      <dsp:txXfrm>
        <a:off x="4620862" y="1428851"/>
        <a:ext cx="0" cy="0"/>
      </dsp:txXfrm>
    </dsp:sp>
    <dsp:sp modelId="{445F7881-C8B3-420A-B9FF-99B54124F157}">
      <dsp:nvSpPr>
        <dsp:cNvPr id="0" name=""/>
        <dsp:cNvSpPr/>
      </dsp:nvSpPr>
      <dsp:spPr>
        <a:xfrm>
          <a:off x="4840991" y="1474191"/>
          <a:ext cx="1130548" cy="178812"/>
        </a:xfrm>
        <a:prstGeom prst="roundRect">
          <a:avLst>
            <a:gd name="adj" fmla="val 1000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noProof="0" dirty="0" smtClean="0">
              <a:solidFill>
                <a:sysClr val="windowText" lastClr="000000"/>
              </a:solidFill>
              <a:latin typeface="Calibri"/>
              <a:ea typeface="+mn-ea"/>
              <a:cs typeface="+mn-cs"/>
            </a:rPr>
            <a:t>Number of slots</a:t>
          </a:r>
          <a:endParaRPr lang="en-US" sz="800" kern="1200" noProof="0" dirty="0">
            <a:solidFill>
              <a:sysClr val="windowText" lastClr="000000"/>
            </a:solidFill>
            <a:latin typeface="Calibri"/>
            <a:ea typeface="+mn-ea"/>
            <a:cs typeface="+mn-cs"/>
          </a:endParaRPr>
        </a:p>
      </dsp:txBody>
      <dsp:txXfrm>
        <a:off x="4846228" y="1479428"/>
        <a:ext cx="1120074" cy="168338"/>
      </dsp:txXfrm>
    </dsp:sp>
    <dsp:sp modelId="{28962931-46D6-4CDB-BF3F-174027C7E2EF}">
      <dsp:nvSpPr>
        <dsp:cNvPr id="0" name=""/>
        <dsp:cNvSpPr/>
      </dsp:nvSpPr>
      <dsp:spPr>
        <a:xfrm rot="2813572">
          <a:off x="4310706" y="1546844"/>
          <a:ext cx="630030" cy="21160"/>
        </a:xfrm>
        <a:custGeom>
          <a:avLst/>
          <a:gdLst/>
          <a:ahLst/>
          <a:cxnLst/>
          <a:rect l="0" t="0" r="0" b="0"/>
          <a:pathLst>
            <a:path>
              <a:moveTo>
                <a:pt x="0" y="10558"/>
              </a:moveTo>
              <a:lnTo>
                <a:pt x="630447" y="10558"/>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solidFill>
              <a:sysClr val="windowText" lastClr="000000">
                <a:hueOff val="0"/>
                <a:satOff val="0"/>
                <a:lumOff val="0"/>
                <a:alphaOff val="0"/>
              </a:sysClr>
            </a:solidFill>
            <a:latin typeface="Calibri"/>
            <a:ea typeface="+mn-ea"/>
            <a:cs typeface="+mn-cs"/>
          </a:endParaRPr>
        </a:p>
      </dsp:txBody>
      <dsp:txXfrm>
        <a:off x="4626457" y="1535162"/>
        <a:ext cx="0" cy="0"/>
      </dsp:txXfrm>
    </dsp:sp>
    <dsp:sp modelId="{5574B85D-3EF0-47E5-AF2B-7AF05458C62E}">
      <dsp:nvSpPr>
        <dsp:cNvPr id="0" name=""/>
        <dsp:cNvSpPr/>
      </dsp:nvSpPr>
      <dsp:spPr>
        <a:xfrm>
          <a:off x="4840991" y="1698004"/>
          <a:ext cx="1130548" cy="178812"/>
        </a:xfrm>
        <a:prstGeom prst="roundRect">
          <a:avLst>
            <a:gd name="adj" fmla="val 1000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noProof="0" dirty="0" smtClean="0">
              <a:solidFill>
                <a:sysClr val="windowText" lastClr="000000"/>
              </a:solidFill>
              <a:latin typeface="Calibri"/>
              <a:ea typeface="+mn-ea"/>
              <a:cs typeface="+mn-cs"/>
            </a:rPr>
            <a:t>Tag session</a:t>
          </a:r>
          <a:endParaRPr lang="en-US" sz="800" kern="1200" noProof="0" dirty="0">
            <a:solidFill>
              <a:sysClr val="windowText" lastClr="000000"/>
            </a:solidFill>
            <a:latin typeface="Calibri"/>
            <a:ea typeface="+mn-ea"/>
            <a:cs typeface="+mn-cs"/>
          </a:endParaRPr>
        </a:p>
      </dsp:txBody>
      <dsp:txXfrm>
        <a:off x="4846228" y="1703241"/>
        <a:ext cx="1120074" cy="168338"/>
      </dsp:txXfrm>
    </dsp:sp>
    <dsp:sp modelId="{787D7784-AFD7-4E31-B1AB-3D26442BEC1D}">
      <dsp:nvSpPr>
        <dsp:cNvPr id="0" name=""/>
        <dsp:cNvSpPr/>
      </dsp:nvSpPr>
      <dsp:spPr>
        <a:xfrm rot="3511045">
          <a:off x="4213515" y="1668388"/>
          <a:ext cx="824411" cy="21160"/>
        </a:xfrm>
        <a:custGeom>
          <a:avLst/>
          <a:gdLst/>
          <a:ahLst/>
          <a:cxnLst/>
          <a:rect l="0" t="0" r="0" b="0"/>
          <a:pathLst>
            <a:path>
              <a:moveTo>
                <a:pt x="0" y="10558"/>
              </a:moveTo>
              <a:lnTo>
                <a:pt x="824735" y="10558"/>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solidFill>
              <a:sysClr val="windowText" lastClr="000000">
                <a:hueOff val="0"/>
                <a:satOff val="0"/>
                <a:lumOff val="0"/>
                <a:alphaOff val="0"/>
              </a:sysClr>
            </a:solidFill>
            <a:latin typeface="Calibri"/>
            <a:ea typeface="+mn-ea"/>
            <a:cs typeface="+mn-cs"/>
          </a:endParaRPr>
        </a:p>
      </dsp:txBody>
      <dsp:txXfrm>
        <a:off x="4632534" y="1650628"/>
        <a:ext cx="0" cy="0"/>
      </dsp:txXfrm>
    </dsp:sp>
    <dsp:sp modelId="{59C06967-AF74-4B48-AB4C-D9B12615D3DC}">
      <dsp:nvSpPr>
        <dsp:cNvPr id="0" name=""/>
        <dsp:cNvSpPr/>
      </dsp:nvSpPr>
      <dsp:spPr>
        <a:xfrm>
          <a:off x="4840991" y="1941091"/>
          <a:ext cx="1130548" cy="178812"/>
        </a:xfrm>
        <a:prstGeom prst="roundRect">
          <a:avLst>
            <a:gd name="adj" fmla="val 1000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noProof="0" dirty="0" smtClean="0">
              <a:solidFill>
                <a:sysClr val="windowText" lastClr="000000"/>
              </a:solidFill>
              <a:latin typeface="Calibri"/>
              <a:ea typeface="+mn-ea"/>
              <a:cs typeface="+mn-cs"/>
            </a:rPr>
            <a:t>Tag status</a:t>
          </a:r>
          <a:endParaRPr lang="en-US" sz="800" kern="1200" noProof="0" dirty="0">
            <a:solidFill>
              <a:sysClr val="windowText" lastClr="000000"/>
            </a:solidFill>
            <a:latin typeface="Calibri"/>
            <a:ea typeface="+mn-ea"/>
            <a:cs typeface="+mn-cs"/>
          </a:endParaRPr>
        </a:p>
      </dsp:txBody>
      <dsp:txXfrm>
        <a:off x="4846228" y="1946328"/>
        <a:ext cx="1120074" cy="168338"/>
      </dsp:txXfrm>
    </dsp:sp>
    <dsp:sp modelId="{D5CEF9D0-736F-4B35-9550-B4ECE18887DB}">
      <dsp:nvSpPr>
        <dsp:cNvPr id="0" name=""/>
        <dsp:cNvSpPr/>
      </dsp:nvSpPr>
      <dsp:spPr>
        <a:xfrm rot="3931933">
          <a:off x="4105973" y="1789931"/>
          <a:ext cx="1039496" cy="21160"/>
        </a:xfrm>
        <a:custGeom>
          <a:avLst/>
          <a:gdLst/>
          <a:ahLst/>
          <a:cxnLst/>
          <a:rect l="0" t="0" r="0" b="0"/>
          <a:pathLst>
            <a:path>
              <a:moveTo>
                <a:pt x="0" y="10558"/>
              </a:moveTo>
              <a:lnTo>
                <a:pt x="1039757" y="10558"/>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solidFill>
              <a:sysClr val="windowText" lastClr="000000">
                <a:hueOff val="0"/>
                <a:satOff val="0"/>
                <a:lumOff val="0"/>
                <a:alphaOff val="0"/>
              </a:sysClr>
            </a:solidFill>
            <a:latin typeface="Calibri"/>
            <a:ea typeface="+mn-ea"/>
            <a:cs typeface="+mn-cs"/>
          </a:endParaRPr>
        </a:p>
      </dsp:txBody>
      <dsp:txXfrm>
        <a:off x="4638611" y="1766094"/>
        <a:ext cx="0" cy="0"/>
      </dsp:txXfrm>
    </dsp:sp>
    <dsp:sp modelId="{4784E4CF-68E7-43A8-BB98-7BFE01588226}">
      <dsp:nvSpPr>
        <dsp:cNvPr id="0" name=""/>
        <dsp:cNvSpPr/>
      </dsp:nvSpPr>
      <dsp:spPr>
        <a:xfrm>
          <a:off x="4840991" y="2184178"/>
          <a:ext cx="1130548" cy="178812"/>
        </a:xfrm>
        <a:prstGeom prst="roundRect">
          <a:avLst>
            <a:gd name="adj" fmla="val 1000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noProof="0" dirty="0" smtClean="0">
              <a:solidFill>
                <a:sysClr val="windowText" lastClr="000000"/>
              </a:solidFill>
              <a:latin typeface="Calibri"/>
              <a:ea typeface="+mn-ea"/>
              <a:cs typeface="+mn-cs"/>
            </a:rPr>
            <a:t>Tag mask</a:t>
          </a:r>
          <a:endParaRPr lang="en-US" sz="800" kern="1200" noProof="0" dirty="0">
            <a:solidFill>
              <a:sysClr val="windowText" lastClr="000000"/>
            </a:solidFill>
            <a:latin typeface="Calibri"/>
            <a:ea typeface="+mn-ea"/>
            <a:cs typeface="+mn-cs"/>
          </a:endParaRPr>
        </a:p>
      </dsp:txBody>
      <dsp:txXfrm>
        <a:off x="4846228" y="2189415"/>
        <a:ext cx="1120074" cy="168338"/>
      </dsp:txXfrm>
    </dsp:sp>
    <dsp:sp modelId="{9DAE911F-5852-4360-B5C2-F28EE36C670A}">
      <dsp:nvSpPr>
        <dsp:cNvPr id="0" name=""/>
        <dsp:cNvSpPr/>
      </dsp:nvSpPr>
      <dsp:spPr>
        <a:xfrm rot="4205886">
          <a:off x="3993338" y="1911474"/>
          <a:ext cx="1264766" cy="21160"/>
        </a:xfrm>
        <a:custGeom>
          <a:avLst/>
          <a:gdLst/>
          <a:ahLst/>
          <a:cxnLst/>
          <a:rect l="0" t="0" r="0" b="0"/>
          <a:pathLst>
            <a:path>
              <a:moveTo>
                <a:pt x="0" y="10558"/>
              </a:moveTo>
              <a:lnTo>
                <a:pt x="1264985" y="10558"/>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solidFill>
              <a:sysClr val="windowText" lastClr="000000">
                <a:hueOff val="0"/>
                <a:satOff val="0"/>
                <a:lumOff val="0"/>
                <a:alphaOff val="0"/>
              </a:sysClr>
            </a:solidFill>
            <a:latin typeface="Calibri"/>
            <a:ea typeface="+mn-ea"/>
            <a:cs typeface="+mn-cs"/>
          </a:endParaRPr>
        </a:p>
      </dsp:txBody>
      <dsp:txXfrm>
        <a:off x="4644688" y="1881561"/>
        <a:ext cx="0" cy="0"/>
      </dsp:txXfrm>
    </dsp:sp>
    <dsp:sp modelId="{B84AC069-9859-4844-BA64-1AAF5F942F7A}">
      <dsp:nvSpPr>
        <dsp:cNvPr id="0" name=""/>
        <dsp:cNvSpPr/>
      </dsp:nvSpPr>
      <dsp:spPr>
        <a:xfrm>
          <a:off x="4840991" y="2427264"/>
          <a:ext cx="1130548" cy="178812"/>
        </a:xfrm>
        <a:prstGeom prst="roundRect">
          <a:avLst>
            <a:gd name="adj" fmla="val 1000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noProof="0" dirty="0" smtClean="0">
              <a:solidFill>
                <a:sysClr val="windowText" lastClr="000000"/>
              </a:solidFill>
              <a:latin typeface="Calibri"/>
              <a:ea typeface="+mn-ea"/>
              <a:cs typeface="+mn-cs"/>
            </a:rPr>
            <a:t>Tag persistence</a:t>
          </a:r>
          <a:endParaRPr lang="en-US" sz="800" kern="1200" noProof="0" dirty="0">
            <a:solidFill>
              <a:sysClr val="windowText" lastClr="000000"/>
            </a:solidFill>
            <a:latin typeface="Calibri"/>
            <a:ea typeface="+mn-ea"/>
            <a:cs typeface="+mn-cs"/>
          </a:endParaRPr>
        </a:p>
      </dsp:txBody>
      <dsp:txXfrm>
        <a:off x="4846228" y="2432501"/>
        <a:ext cx="1120074" cy="168338"/>
      </dsp:txXfrm>
    </dsp:sp>
    <dsp:sp modelId="{E6BCDD6E-43F1-4677-AD2A-AE19E53197F7}">
      <dsp:nvSpPr>
        <dsp:cNvPr id="0" name=""/>
        <dsp:cNvSpPr/>
      </dsp:nvSpPr>
      <dsp:spPr>
        <a:xfrm rot="18511473">
          <a:off x="3187063" y="414620"/>
          <a:ext cx="611709" cy="21160"/>
        </a:xfrm>
        <a:custGeom>
          <a:avLst/>
          <a:gdLst/>
          <a:ahLst/>
          <a:cxnLst/>
          <a:rect l="0" t="0" r="0" b="0"/>
          <a:pathLst>
            <a:path>
              <a:moveTo>
                <a:pt x="0" y="10558"/>
              </a:moveTo>
              <a:lnTo>
                <a:pt x="611716" y="10558"/>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solidFill>
              <a:sysClr val="windowText" lastClr="000000">
                <a:hueOff val="0"/>
                <a:satOff val="0"/>
                <a:lumOff val="0"/>
                <a:alphaOff val="0"/>
              </a:sysClr>
            </a:solidFill>
            <a:latin typeface="Calibri"/>
            <a:ea typeface="+mn-ea"/>
            <a:cs typeface="+mn-cs"/>
          </a:endParaRPr>
        </a:p>
      </dsp:txBody>
      <dsp:txXfrm>
        <a:off x="3471429" y="427640"/>
        <a:ext cx="0" cy="0"/>
      </dsp:txXfrm>
    </dsp:sp>
    <dsp:sp modelId="{EE58980E-E487-48E1-8569-B8EAB8DFB8A4}">
      <dsp:nvSpPr>
        <dsp:cNvPr id="0" name=""/>
        <dsp:cNvSpPr/>
      </dsp:nvSpPr>
      <dsp:spPr>
        <a:xfrm>
          <a:off x="3683419" y="56981"/>
          <a:ext cx="758406" cy="257874"/>
        </a:xfrm>
        <a:prstGeom prst="roundRect">
          <a:avLst>
            <a:gd name="adj" fmla="val 1000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noProof="0" dirty="0" smtClean="0">
              <a:solidFill>
                <a:sysClr val="windowText" lastClr="000000"/>
              </a:solidFill>
              <a:latin typeface="Calibri"/>
              <a:ea typeface="+mn-ea"/>
              <a:cs typeface="+mn-cs"/>
            </a:rPr>
            <a:t>RF Power</a:t>
          </a:r>
          <a:endParaRPr lang="en-US" sz="800" kern="1200" noProof="0" dirty="0">
            <a:solidFill>
              <a:sysClr val="windowText" lastClr="000000"/>
            </a:solidFill>
            <a:latin typeface="Calibri"/>
            <a:ea typeface="+mn-ea"/>
            <a:cs typeface="+mn-cs"/>
          </a:endParaRPr>
        </a:p>
      </dsp:txBody>
      <dsp:txXfrm>
        <a:off x="3690972" y="64534"/>
        <a:ext cx="743300" cy="242768"/>
      </dsp:txXfrm>
    </dsp:sp>
    <dsp:sp modelId="{70F32542-4295-499C-BD3B-BD8AC3654613}">
      <dsp:nvSpPr>
        <dsp:cNvPr id="0" name=""/>
        <dsp:cNvSpPr/>
      </dsp:nvSpPr>
      <dsp:spPr>
        <a:xfrm rot="4237451">
          <a:off x="646677" y="2454522"/>
          <a:ext cx="1018650" cy="21160"/>
        </a:xfrm>
        <a:custGeom>
          <a:avLst/>
          <a:gdLst/>
          <a:ahLst/>
          <a:cxnLst/>
          <a:rect l="0" t="0" r="0" b="0"/>
          <a:pathLst>
            <a:path>
              <a:moveTo>
                <a:pt x="0" y="10558"/>
              </a:moveTo>
              <a:lnTo>
                <a:pt x="1018861" y="10558"/>
              </a:lnTo>
            </a:path>
          </a:pathLst>
        </a:custGeom>
        <a:noFill/>
        <a:ln w="25400" cap="flat" cmpd="sng" algn="ctr">
          <a:solidFill>
            <a:srgbClr val="1F497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dirty="0">
            <a:solidFill>
              <a:sysClr val="windowText" lastClr="000000">
                <a:hueOff val="0"/>
                <a:satOff val="0"/>
                <a:lumOff val="0"/>
                <a:alphaOff val="0"/>
              </a:sysClr>
            </a:solidFill>
            <a:latin typeface="Calibri"/>
            <a:ea typeface="+mn-ea"/>
            <a:cs typeface="+mn-cs"/>
          </a:endParaRPr>
        </a:p>
      </dsp:txBody>
      <dsp:txXfrm>
        <a:off x="1171577" y="2432631"/>
        <a:ext cx="0" cy="0"/>
      </dsp:txXfrm>
    </dsp:sp>
    <dsp:sp modelId="{905398D9-A516-4044-9DC3-2565DD00DC30}">
      <dsp:nvSpPr>
        <dsp:cNvPr id="0" name=""/>
        <dsp:cNvSpPr/>
      </dsp:nvSpPr>
      <dsp:spPr>
        <a:xfrm>
          <a:off x="1324977" y="2820246"/>
          <a:ext cx="856995" cy="250671"/>
        </a:xfrm>
        <a:prstGeom prst="roundRect">
          <a:avLst>
            <a:gd name="adj" fmla="val 10000"/>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noProof="0" dirty="0" smtClean="0">
              <a:solidFill>
                <a:sysClr val="windowText" lastClr="000000"/>
              </a:solidFill>
              <a:latin typeface="Calibri"/>
              <a:ea typeface="+mn-ea"/>
              <a:cs typeface="+mn-cs"/>
            </a:rPr>
            <a:t>Logical solutions</a:t>
          </a:r>
        </a:p>
      </dsp:txBody>
      <dsp:txXfrm>
        <a:off x="1332319" y="2827588"/>
        <a:ext cx="842311" cy="235987"/>
      </dsp:txXfrm>
    </dsp:sp>
    <dsp:sp modelId="{F6B1A842-6B8A-4B3A-BCEC-415D27E5E092}">
      <dsp:nvSpPr>
        <dsp:cNvPr id="0" name=""/>
        <dsp:cNvSpPr/>
      </dsp:nvSpPr>
      <dsp:spPr>
        <a:xfrm rot="47964">
          <a:off x="2181958" y="2937070"/>
          <a:ext cx="296686" cy="21160"/>
        </a:xfrm>
        <a:custGeom>
          <a:avLst/>
          <a:gdLst/>
          <a:ahLst/>
          <a:cxnLst/>
          <a:rect l="0" t="0" r="0" b="0"/>
          <a:pathLst>
            <a:path>
              <a:moveTo>
                <a:pt x="0" y="10558"/>
              </a:moveTo>
              <a:lnTo>
                <a:pt x="296689" y="10558"/>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dirty="0">
            <a:solidFill>
              <a:sysClr val="windowText" lastClr="000000">
                <a:hueOff val="0"/>
                <a:satOff val="0"/>
                <a:lumOff val="0"/>
                <a:alphaOff val="0"/>
              </a:sysClr>
            </a:solidFill>
            <a:latin typeface="Calibri"/>
            <a:ea typeface="+mn-ea"/>
            <a:cs typeface="+mn-cs"/>
          </a:endParaRPr>
        </a:p>
      </dsp:txBody>
      <dsp:txXfrm>
        <a:off x="2322988" y="2940131"/>
        <a:ext cx="0" cy="0"/>
      </dsp:txXfrm>
    </dsp:sp>
    <dsp:sp modelId="{AF5EFAAB-221A-4BF8-B4FD-E31F4A9FDDD0}">
      <dsp:nvSpPr>
        <dsp:cNvPr id="0" name=""/>
        <dsp:cNvSpPr/>
      </dsp:nvSpPr>
      <dsp:spPr>
        <a:xfrm>
          <a:off x="2478630" y="2824385"/>
          <a:ext cx="856995" cy="250671"/>
        </a:xfrm>
        <a:prstGeom prst="roundRect">
          <a:avLst>
            <a:gd name="adj" fmla="val 10000"/>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noProof="0" dirty="0" smtClean="0">
              <a:solidFill>
                <a:sysClr val="windowText" lastClr="000000"/>
              </a:solidFill>
              <a:latin typeface="Calibri"/>
              <a:ea typeface="+mn-ea"/>
              <a:cs typeface="+mn-cs"/>
            </a:rPr>
            <a:t>Tag coupling</a:t>
          </a:r>
        </a:p>
      </dsp:txBody>
      <dsp:txXfrm>
        <a:off x="2485972" y="2831727"/>
        <a:ext cx="842311" cy="235987"/>
      </dsp:txXfrm>
    </dsp:sp>
    <dsp:sp modelId="{8CAFF407-28C6-4AF2-96CE-72CDE96B3092}">
      <dsp:nvSpPr>
        <dsp:cNvPr id="0" name=""/>
        <dsp:cNvSpPr/>
      </dsp:nvSpPr>
      <dsp:spPr>
        <a:xfrm rot="20131369">
          <a:off x="3319507" y="2864835"/>
          <a:ext cx="358673" cy="21160"/>
        </a:xfrm>
        <a:custGeom>
          <a:avLst/>
          <a:gdLst/>
          <a:ahLst/>
          <a:cxnLst/>
          <a:rect l="0" t="0" r="0" b="0"/>
          <a:pathLst>
            <a:path>
              <a:moveTo>
                <a:pt x="0" y="10558"/>
              </a:moveTo>
              <a:lnTo>
                <a:pt x="358677" y="10558"/>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dirty="0">
            <a:solidFill>
              <a:sysClr val="windowText" lastClr="000000">
                <a:hueOff val="0"/>
                <a:satOff val="0"/>
                <a:lumOff val="0"/>
                <a:alphaOff val="0"/>
              </a:sysClr>
            </a:solidFill>
            <a:latin typeface="Calibri"/>
            <a:ea typeface="+mn-ea"/>
            <a:cs typeface="+mn-cs"/>
          </a:endParaRPr>
        </a:p>
      </dsp:txBody>
      <dsp:txXfrm>
        <a:off x="3486968" y="2870970"/>
        <a:ext cx="0" cy="0"/>
      </dsp:txXfrm>
    </dsp:sp>
    <dsp:sp modelId="{E3D942BE-FF64-48C3-9490-AC18B35B770A}">
      <dsp:nvSpPr>
        <dsp:cNvPr id="0" name=""/>
        <dsp:cNvSpPr/>
      </dsp:nvSpPr>
      <dsp:spPr>
        <a:xfrm>
          <a:off x="3662063" y="2672174"/>
          <a:ext cx="740829" cy="257874"/>
        </a:xfrm>
        <a:prstGeom prst="roundRect">
          <a:avLst>
            <a:gd name="adj" fmla="val 10000"/>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noProof="0" dirty="0" smtClean="0">
              <a:solidFill>
                <a:sysClr val="windowText" lastClr="000000"/>
              </a:solidFill>
              <a:latin typeface="Calibri"/>
              <a:ea typeface="+mn-ea"/>
              <a:cs typeface="+mn-cs"/>
            </a:rPr>
            <a:t>Logical tag structures</a:t>
          </a:r>
          <a:endParaRPr lang="en-US" sz="800" kern="1200" noProof="0" dirty="0">
            <a:solidFill>
              <a:sysClr val="windowText" lastClr="000000"/>
            </a:solidFill>
            <a:latin typeface="Calibri"/>
            <a:ea typeface="+mn-ea"/>
            <a:cs typeface="+mn-cs"/>
          </a:endParaRPr>
        </a:p>
      </dsp:txBody>
      <dsp:txXfrm>
        <a:off x="3669616" y="2679727"/>
        <a:ext cx="725723" cy="242768"/>
      </dsp:txXfrm>
    </dsp:sp>
    <dsp:sp modelId="{D07074C3-C4B5-429D-9004-1A8F33E49F89}">
      <dsp:nvSpPr>
        <dsp:cNvPr id="0" name=""/>
        <dsp:cNvSpPr/>
      </dsp:nvSpPr>
      <dsp:spPr>
        <a:xfrm rot="1865788">
          <a:off x="3308234" y="3037586"/>
          <a:ext cx="381219" cy="21160"/>
        </a:xfrm>
        <a:custGeom>
          <a:avLst/>
          <a:gdLst/>
          <a:ahLst/>
          <a:cxnLst/>
          <a:rect l="0" t="0" r="0" b="0"/>
          <a:pathLst>
            <a:path>
              <a:moveTo>
                <a:pt x="0" y="10558"/>
              </a:moveTo>
              <a:lnTo>
                <a:pt x="381224" y="10558"/>
              </a:lnTo>
            </a:path>
          </a:pathLst>
        </a:custGeom>
        <a:noFill/>
        <a:ln w="25400" cap="flat" cmpd="sng" algn="ctr">
          <a:solidFill>
            <a:srgbClr val="1F497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dirty="0">
            <a:solidFill>
              <a:sysClr val="windowText" lastClr="000000">
                <a:hueOff val="0"/>
                <a:satOff val="0"/>
                <a:lumOff val="0"/>
                <a:alphaOff val="0"/>
              </a:sysClr>
            </a:solidFill>
            <a:latin typeface="Calibri"/>
            <a:ea typeface="+mn-ea"/>
            <a:cs typeface="+mn-cs"/>
          </a:endParaRPr>
        </a:p>
      </dsp:txBody>
      <dsp:txXfrm>
        <a:off x="3495605" y="3035083"/>
        <a:ext cx="0" cy="0"/>
      </dsp:txXfrm>
    </dsp:sp>
    <dsp:sp modelId="{342E8AB9-A482-41FF-AE05-8845194A7B82}">
      <dsp:nvSpPr>
        <dsp:cNvPr id="0" name=""/>
        <dsp:cNvSpPr/>
      </dsp:nvSpPr>
      <dsp:spPr>
        <a:xfrm>
          <a:off x="3662063" y="3017676"/>
          <a:ext cx="740829" cy="257874"/>
        </a:xfrm>
        <a:prstGeom prst="roundRect">
          <a:avLst>
            <a:gd name="adj" fmla="val 10000"/>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noProof="0" dirty="0" smtClean="0">
              <a:solidFill>
                <a:sysClr val="windowText" lastClr="000000"/>
              </a:solidFill>
              <a:latin typeface="Calibri"/>
              <a:ea typeface="+mn-ea"/>
              <a:cs typeface="+mn-cs"/>
            </a:rPr>
            <a:t>Tags’ data combination  </a:t>
          </a:r>
          <a:endParaRPr lang="en-US" sz="800" kern="1200" noProof="0" dirty="0">
            <a:solidFill>
              <a:sysClr val="windowText" lastClr="000000"/>
            </a:solidFill>
            <a:latin typeface="Calibri"/>
            <a:ea typeface="+mn-ea"/>
            <a:cs typeface="+mn-cs"/>
          </a:endParaRPr>
        </a:p>
      </dsp:txBody>
      <dsp:txXfrm>
        <a:off x="3669616" y="3025229"/>
        <a:ext cx="725723" cy="24276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722DE7-9250-9D43-BDAA-18C15E6E8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2784</Words>
  <Characters>15318</Characters>
  <Application>Microsoft Macintosh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Pervasive RFID</vt:lpstr>
    </vt:vector>
  </TitlesOfParts>
  <Company>INRIA Tacoma &amp; IETR</Company>
  <LinksUpToDate>false</LinksUpToDate>
  <CharactersWithSpaces>18066</CharactersWithSpaces>
  <SharedDoc>false</SharedDoc>
  <HLinks>
    <vt:vector size="54" baseType="variant">
      <vt:variant>
        <vt:i4>7471189</vt:i4>
      </vt:variant>
      <vt:variant>
        <vt:i4>81</vt:i4>
      </vt:variant>
      <vt:variant>
        <vt:i4>0</vt:i4>
      </vt:variant>
      <vt:variant>
        <vt:i4>5</vt:i4>
      </vt:variant>
      <vt:variant>
        <vt:lpwstr>http://davy.preuveneers.be/publications.php</vt:lpwstr>
      </vt:variant>
      <vt:variant>
        <vt:lpwstr/>
      </vt:variant>
      <vt:variant>
        <vt:i4>7274508</vt:i4>
      </vt:variant>
      <vt:variant>
        <vt:i4>78</vt:i4>
      </vt:variant>
      <vt:variant>
        <vt:i4>0</vt:i4>
      </vt:variant>
      <vt:variant>
        <vt:i4>5</vt:i4>
      </vt:variant>
      <vt:variant>
        <vt:lpwstr>http://www.gs1.org/sites/default/files/docs/tds/tds_1_7-Std.pdf</vt:lpwstr>
      </vt:variant>
      <vt:variant>
        <vt:lpwstr/>
      </vt:variant>
      <vt:variant>
        <vt:i4>393269</vt:i4>
      </vt:variant>
      <vt:variant>
        <vt:i4>75</vt:i4>
      </vt:variant>
      <vt:variant>
        <vt:i4>0</vt:i4>
      </vt:variant>
      <vt:variant>
        <vt:i4>5</vt:i4>
      </vt:variant>
      <vt:variant>
        <vt:lpwstr/>
      </vt:variant>
      <vt:variant>
        <vt:lpwstr>_Summary</vt:lpwstr>
      </vt:variant>
      <vt:variant>
        <vt:i4>8192005</vt:i4>
      </vt:variant>
      <vt:variant>
        <vt:i4>72</vt:i4>
      </vt:variant>
      <vt:variant>
        <vt:i4>0</vt:i4>
      </vt:variant>
      <vt:variant>
        <vt:i4>5</vt:i4>
      </vt:variant>
      <vt:variant>
        <vt:lpwstr>http://en.wikipedia.org/wiki/Mono_%28software%29</vt:lpwstr>
      </vt:variant>
      <vt:variant>
        <vt:lpwstr/>
      </vt:variant>
      <vt:variant>
        <vt:i4>1835107</vt:i4>
      </vt:variant>
      <vt:variant>
        <vt:i4>69</vt:i4>
      </vt:variant>
      <vt:variant>
        <vt:i4>0</vt:i4>
      </vt:variant>
      <vt:variant>
        <vt:i4>5</vt:i4>
      </vt:variant>
      <vt:variant>
        <vt:lpwstr>http://sourceforge.net/projects/llrp-toolkit/</vt:lpwstr>
      </vt:variant>
      <vt:variant>
        <vt:lpwstr/>
      </vt:variant>
      <vt:variant>
        <vt:i4>7733298</vt:i4>
      </vt:variant>
      <vt:variant>
        <vt:i4>66</vt:i4>
      </vt:variant>
      <vt:variant>
        <vt:i4>0</vt:i4>
      </vt:variant>
      <vt:variant>
        <vt:i4>5</vt:i4>
      </vt:variant>
      <vt:variant>
        <vt:lpwstr/>
      </vt:variant>
      <vt:variant>
        <vt:lpwstr>_Table_2._The</vt:lpwstr>
      </vt:variant>
      <vt:variant>
        <vt:i4>7733298</vt:i4>
      </vt:variant>
      <vt:variant>
        <vt:i4>63</vt:i4>
      </vt:variant>
      <vt:variant>
        <vt:i4>0</vt:i4>
      </vt:variant>
      <vt:variant>
        <vt:i4>5</vt:i4>
      </vt:variant>
      <vt:variant>
        <vt:lpwstr/>
      </vt:variant>
      <vt:variant>
        <vt:lpwstr>_Table_2._The</vt:lpwstr>
      </vt:variant>
      <vt:variant>
        <vt:i4>7733298</vt:i4>
      </vt:variant>
      <vt:variant>
        <vt:i4>60</vt:i4>
      </vt:variant>
      <vt:variant>
        <vt:i4>0</vt:i4>
      </vt:variant>
      <vt:variant>
        <vt:i4>5</vt:i4>
      </vt:variant>
      <vt:variant>
        <vt:lpwstr/>
      </vt:variant>
      <vt:variant>
        <vt:lpwstr>_Table_2._The</vt:lpwstr>
      </vt:variant>
      <vt:variant>
        <vt:i4>3866733</vt:i4>
      </vt:variant>
      <vt:variant>
        <vt:i4>15650</vt:i4>
      </vt:variant>
      <vt:variant>
        <vt:i4>1026</vt:i4>
      </vt:variant>
      <vt:variant>
        <vt:i4>1</vt:i4>
      </vt:variant>
      <vt:variant>
        <vt:lpwstr>Image1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Pervasive RFID</dc:title>
  <dc:subject>Activity Report</dc:subject>
  <dc:creator>RFID Testbed Implementation</dc:creator>
  <cp:keywords/>
  <dc:description/>
  <cp:lastModifiedBy>Paul COUDERC</cp:lastModifiedBy>
  <cp:revision>5</cp:revision>
  <cp:lastPrinted>2014-03-10T14:48:00Z</cp:lastPrinted>
  <dcterms:created xsi:type="dcterms:W3CDTF">2014-03-15T18:51:00Z</dcterms:created>
  <dcterms:modified xsi:type="dcterms:W3CDTF">2014-03-15T19:00:00Z</dcterms:modified>
</cp:coreProperties>
</file>